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C1E" w:rsidRPr="00435C1E" w:rsidRDefault="00435C1E" w:rsidP="00435C1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48"/>
          <w:szCs w:val="48"/>
          <w:lang w:val="ru-RU" w:eastAsia="ru-RU"/>
        </w:rPr>
      </w:pPr>
      <w:r w:rsidRPr="00435C1E">
        <w:rPr>
          <w:rFonts w:ascii="Times New Roman" w:eastAsia="Times New Roman" w:hAnsi="Times New Roman"/>
          <w:b/>
          <w:bCs/>
          <w:kern w:val="36"/>
          <w:sz w:val="48"/>
          <w:szCs w:val="48"/>
          <w:lang w:val="ru-RU" w:eastAsia="ru-RU"/>
        </w:rPr>
        <w:t>Методика организации исследовательской деятельности учащихся по русскому языку и литературе</w:t>
      </w:r>
    </w:p>
    <w:p w:rsidR="00435C1E" w:rsidRPr="00435C1E" w:rsidRDefault="00435C1E" w:rsidP="00435C1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proofErr w:type="spellStart"/>
      <w:r w:rsidRPr="00435C1E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Алейникова</w:t>
      </w:r>
      <w:proofErr w:type="spellEnd"/>
      <w:r w:rsidRPr="00435C1E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О. А.</w:t>
      </w:r>
    </w:p>
    <w:p w:rsidR="00435C1E" w:rsidRPr="00435C1E" w:rsidRDefault="00435C1E" w:rsidP="00435C1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435C1E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, учитель русского языка и литературы </w:t>
      </w:r>
    </w:p>
    <w:p w:rsidR="00435C1E" w:rsidRPr="00435C1E" w:rsidRDefault="00435C1E" w:rsidP="00435C1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435C1E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ОСШГ№11 города </w:t>
      </w:r>
      <w:proofErr w:type="spellStart"/>
      <w:r w:rsidRPr="00435C1E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Актобе</w:t>
      </w:r>
      <w:proofErr w:type="spellEnd"/>
      <w:r w:rsidRPr="00435C1E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</w:p>
    <w:p w:rsidR="00435C1E" w:rsidRPr="00435C1E" w:rsidRDefault="00435C1E" w:rsidP="00435C1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435C1E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В начале XXI века общество (как в нашей стране, так и во всём мире) претерпевает существенные изменения. Поэтому и перед школой ставятся более сложные задачи, среди которых - всестороннее развитие личности в процессе обучения, в том числе и на основе активизации исследовательской деятельности учащихся на уроке русского языка, что является одной из важнейших предпосылок в формировании и развитии творческого потенциала человека. Формирование исследовательской позиции учащихся - задача нелегкая. Ребят к поисковой деятельности необходимо подготавливать годами, всегда помня, что в стенах школы «не мыслям надобно учить, а учить мыслить». </w:t>
      </w:r>
    </w:p>
    <w:p w:rsidR="00435C1E" w:rsidRPr="00435C1E" w:rsidRDefault="00435C1E" w:rsidP="00435C1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435C1E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Одним из условий, позволяющих воспитывать у школьников жажду знаний и стремление к открытиям, является развитие потребности в поисковой активности. Первоначальным этапом готовности учеников к данному виду деятельности становятся чувство удивления и желание принять нестандартный вопрос. Задача же учителя – в системе использовать на уроках все способы научного познания: сравнение и сопоставление, анализ и синтез, обобщение и конкретизацию, постоянно поддерживать интерес учащихся к открытиям, помнить, что необходимым условием для развития исследовательской позиции, образного творческого воображения является систематическое усложнение учебной задачи в условиях ограничения детей во времени. </w:t>
      </w:r>
    </w:p>
    <w:p w:rsidR="00435C1E" w:rsidRPr="00435C1E" w:rsidRDefault="00435C1E" w:rsidP="00435C1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435C1E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Развивают поисковую активность разные формы деятельности. Для развития поисковой позиции ребят открывает большие возможности самостоятельная работа. </w:t>
      </w:r>
      <w:proofErr w:type="gramStart"/>
      <w:r w:rsidRPr="00435C1E">
        <w:rPr>
          <w:rFonts w:ascii="Times New Roman" w:eastAsia="Times New Roman" w:hAnsi="Times New Roman"/>
          <w:sz w:val="24"/>
          <w:szCs w:val="24"/>
          <w:lang w:val="ru-RU" w:eastAsia="ru-RU"/>
        </w:rPr>
        <w:t>Дидактическая ценность ее заключается в конкретном показе поступательного продвижения учащихся от простого к сложному, от подражания к творчеству.</w:t>
      </w:r>
      <w:proofErr w:type="gramEnd"/>
      <w:r w:rsidRPr="00435C1E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А выполнение реконструктивных самостоятельных работ заставляет школьников проявлять элементарные исследовательские умения, самостоятельно вести поиск и определять пути решения поставленной задачи. </w:t>
      </w:r>
    </w:p>
    <w:p w:rsidR="00435C1E" w:rsidRPr="00435C1E" w:rsidRDefault="00435C1E" w:rsidP="00435C1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435C1E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Важным для будущих ребят–исследователей оказывается умение работать с имеющейся информацией, умение добывать необходимый научный материал, умение грамотно систематизировать, логически распределять имеющиеся данные, умение выделить в изучаемой монографии информационный центр, а также умение свертывать информацию путем исключения избыточной, либо путем обобщения целого ряда известных фактов, умение переформулировать мысль. От класса к классу у школьников развивается вербальное мышление, совершенствуются навыки </w:t>
      </w:r>
      <w:proofErr w:type="spellStart"/>
      <w:r w:rsidRPr="00435C1E">
        <w:rPr>
          <w:rFonts w:ascii="Times New Roman" w:eastAsia="Times New Roman" w:hAnsi="Times New Roman"/>
          <w:sz w:val="24"/>
          <w:szCs w:val="24"/>
          <w:lang w:val="ru-RU" w:eastAsia="ru-RU"/>
        </w:rPr>
        <w:t>аудирования</w:t>
      </w:r>
      <w:proofErr w:type="spellEnd"/>
      <w:r w:rsidRPr="00435C1E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, рецептивные и продуктивные виды речевой деятельности, приобретаются навыки работы с первоисточниками, дети учатся составлять разные типы конспектов (селективные, смешанные, монографические, сводные или обзорные), разные типы рефератов (классификационные, познавательные, исследовательские), учатся пользоваться разными </w:t>
      </w:r>
      <w:r w:rsidRPr="00435C1E">
        <w:rPr>
          <w:rFonts w:ascii="Times New Roman" w:eastAsia="Times New Roman" w:hAnsi="Times New Roman"/>
          <w:sz w:val="24"/>
          <w:szCs w:val="24"/>
          <w:lang w:val="ru-RU" w:eastAsia="ru-RU"/>
        </w:rPr>
        <w:lastRenderedPageBreak/>
        <w:t xml:space="preserve">видами чтения. Развитие речевых способностей учащихся (как устных, так и письменных) остается одной из главных задач. </w:t>
      </w:r>
    </w:p>
    <w:p w:rsidR="00435C1E" w:rsidRPr="00435C1E" w:rsidRDefault="00435C1E" w:rsidP="00435C1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435C1E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На уроках развития речи большое внимание уделяется языковому анализу текста, так как способствует совершенствованию связной речи учащихся. В центре внимания урока – художественный текст. Работая с анализом текста, школьник учится добывать информацию, осмысливать ее и моделировать информационное поле. Развивает коммуникативные навыки: учится слышать и слушать собеседника, выстраивать свое высказывание. (Работа по УМК С.Львовой). </w:t>
      </w:r>
    </w:p>
    <w:p w:rsidR="00435C1E" w:rsidRPr="00435C1E" w:rsidRDefault="00435C1E" w:rsidP="00435C1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435C1E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Планируя уроки русского языка в старших классах, предпочтение отдаётся таким формам учебных занятий, которые создают творческую атмосферу совместной деятельности с учащимися, атмосферу духовного общения (уроки-семинары, лабораторные работы, самостоятельная исследовательская работа учащихся по подготовке докладов, рефератов, их рецензирование). </w:t>
      </w:r>
    </w:p>
    <w:p w:rsidR="00435C1E" w:rsidRPr="00435C1E" w:rsidRDefault="00435C1E" w:rsidP="00435C1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435C1E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Доклад ученицы 10 класса «Духовные истоки русского языка» был признан лучшим на районной научно-практической конференции. </w:t>
      </w:r>
    </w:p>
    <w:p w:rsidR="00435C1E" w:rsidRPr="00435C1E" w:rsidRDefault="00435C1E" w:rsidP="00435C1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435C1E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Осуществлению взаимосвязи в изучении русского языка и литературы способствует работа с текстом, в ходе которой решаются задачи, связанные с основными видами речевой деятельности, совершенствуются орфографические, пунктуационные навыки старшеклассников. </w:t>
      </w:r>
    </w:p>
    <w:p w:rsidR="00435C1E" w:rsidRPr="00435C1E" w:rsidRDefault="00435C1E" w:rsidP="00435C1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435C1E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Изучение русского языка как национального достояния способствует духовно-нравственному становлению личности, создаёт условия для реализации творческих возможностей каждого ученика, содействует воспитанию любви и интереса к языку. </w:t>
      </w:r>
    </w:p>
    <w:p w:rsidR="00435C1E" w:rsidRPr="00435C1E" w:rsidRDefault="00435C1E" w:rsidP="00435C1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gramStart"/>
      <w:r w:rsidRPr="00435C1E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В основу урока литературы должна быть положена учебно-познавательная деятельность учащихся, которая должна быть направлена на стимулирование личностного восприятия литературы, когда каждый подросток, постигая объективное содержание произведений искусства слова, видит в них не только средство получить оценку или обогатить свой словарный запас, но находит в них пищу для размышлений и глубоких переживаний. </w:t>
      </w:r>
      <w:proofErr w:type="gramEnd"/>
    </w:p>
    <w:p w:rsidR="00435C1E" w:rsidRPr="00435C1E" w:rsidRDefault="00435C1E" w:rsidP="00435C1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435C1E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В своей практической работе я применяю следующие методы активизации познавательной деятельности: </w:t>
      </w:r>
    </w:p>
    <w:p w:rsidR="00435C1E" w:rsidRPr="00435C1E" w:rsidRDefault="00435C1E" w:rsidP="00435C1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435C1E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1. Работа над сквозными сюжетами в русской литературе (тема «маленького человека», тема </w:t>
      </w:r>
      <w:proofErr w:type="spellStart"/>
      <w:r w:rsidRPr="00435C1E">
        <w:rPr>
          <w:rFonts w:ascii="Times New Roman" w:eastAsia="Times New Roman" w:hAnsi="Times New Roman"/>
          <w:sz w:val="24"/>
          <w:szCs w:val="24"/>
          <w:lang w:val="ru-RU" w:eastAsia="ru-RU"/>
        </w:rPr>
        <w:t>бесовства</w:t>
      </w:r>
      <w:proofErr w:type="spellEnd"/>
      <w:r w:rsidRPr="00435C1E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, тема семьи и дома, тема живой и мёртвой души и т.д.). На основе параллельного воспроизведения материала учащиеся приходят к серьёзным обобщениям по предложенным проблемам. </w:t>
      </w:r>
    </w:p>
    <w:p w:rsidR="00435C1E" w:rsidRPr="00435C1E" w:rsidRDefault="00435C1E" w:rsidP="00435C1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435C1E">
        <w:rPr>
          <w:rFonts w:ascii="Times New Roman" w:eastAsia="Times New Roman" w:hAnsi="Times New Roman"/>
          <w:sz w:val="24"/>
          <w:szCs w:val="24"/>
          <w:lang w:val="ru-RU" w:eastAsia="ru-RU"/>
        </w:rPr>
        <w:t>2. Разнообразие жанров уроков:</w:t>
      </w:r>
    </w:p>
    <w:p w:rsidR="00435C1E" w:rsidRPr="00435C1E" w:rsidRDefault="00435C1E" w:rsidP="00435C1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435C1E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- творческие проекты. Тема: «Литературные места Подмосковья. Виртуальная экскурсия в </w:t>
      </w:r>
      <w:proofErr w:type="spellStart"/>
      <w:r w:rsidRPr="00435C1E">
        <w:rPr>
          <w:rFonts w:ascii="Times New Roman" w:eastAsia="Times New Roman" w:hAnsi="Times New Roman"/>
          <w:sz w:val="24"/>
          <w:szCs w:val="24"/>
          <w:lang w:val="ru-RU" w:eastAsia="ru-RU"/>
        </w:rPr>
        <w:t>Мураново</w:t>
      </w:r>
      <w:proofErr w:type="spellEnd"/>
      <w:r w:rsidRPr="00435C1E">
        <w:rPr>
          <w:rFonts w:ascii="Times New Roman" w:eastAsia="Times New Roman" w:hAnsi="Times New Roman"/>
          <w:sz w:val="24"/>
          <w:szCs w:val="24"/>
          <w:lang w:val="ru-RU" w:eastAsia="ru-RU"/>
        </w:rPr>
        <w:t>». Форма работы: групповое составление коллажей с последующей защитой проекта.</w:t>
      </w:r>
    </w:p>
    <w:p w:rsidR="00435C1E" w:rsidRPr="00435C1E" w:rsidRDefault="00435C1E" w:rsidP="00435C1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435C1E">
        <w:rPr>
          <w:rFonts w:ascii="Times New Roman" w:eastAsia="Times New Roman" w:hAnsi="Times New Roman"/>
          <w:sz w:val="24"/>
          <w:szCs w:val="24"/>
          <w:lang w:val="ru-RU" w:eastAsia="ru-RU"/>
        </w:rPr>
        <w:t>- ролевые игры. Тема: «Суд над Раскольниковым». Форма работы: судебное заседание с исполнением учениками ролей центральных персонажей, сторон обвинения, защиты, свидетелей.</w:t>
      </w:r>
    </w:p>
    <w:p w:rsidR="00435C1E" w:rsidRPr="00435C1E" w:rsidRDefault="00435C1E" w:rsidP="00435C1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435C1E">
        <w:rPr>
          <w:rFonts w:ascii="Times New Roman" w:eastAsia="Times New Roman" w:hAnsi="Times New Roman"/>
          <w:sz w:val="24"/>
          <w:szCs w:val="24"/>
          <w:lang w:val="ru-RU" w:eastAsia="ru-RU"/>
        </w:rPr>
        <w:lastRenderedPageBreak/>
        <w:t xml:space="preserve">- уроки – литературно-музыкальные композиции. (Составляются уч-ся самостоятельно с разделением ролей: подбор литературного материала, биографических сведений, музыкального сопровождения, оформление урока иллюстрациями). </w:t>
      </w:r>
    </w:p>
    <w:p w:rsidR="00435C1E" w:rsidRPr="00435C1E" w:rsidRDefault="00435C1E" w:rsidP="00435C1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435C1E">
        <w:rPr>
          <w:rFonts w:ascii="Times New Roman" w:eastAsia="Times New Roman" w:hAnsi="Times New Roman"/>
          <w:sz w:val="24"/>
          <w:szCs w:val="24"/>
          <w:lang w:val="ru-RU" w:eastAsia="ru-RU"/>
        </w:rPr>
        <w:t>3. Словарная работа.</w:t>
      </w:r>
    </w:p>
    <w:p w:rsidR="00435C1E" w:rsidRPr="00435C1E" w:rsidRDefault="00435C1E" w:rsidP="00435C1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435C1E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-составление тематических словарей на основе творчества поэта, писателя. </w:t>
      </w:r>
    </w:p>
    <w:p w:rsidR="00435C1E" w:rsidRPr="00435C1E" w:rsidRDefault="00435C1E" w:rsidP="00435C1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435C1E">
        <w:rPr>
          <w:rFonts w:ascii="Times New Roman" w:eastAsia="Times New Roman" w:hAnsi="Times New Roman"/>
          <w:sz w:val="24"/>
          <w:szCs w:val="24"/>
          <w:lang w:val="ru-RU" w:eastAsia="ru-RU"/>
        </w:rPr>
        <w:t>4. Работа над выразительным чтением.</w:t>
      </w:r>
    </w:p>
    <w:p w:rsidR="00435C1E" w:rsidRPr="00435C1E" w:rsidRDefault="00435C1E" w:rsidP="00435C1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435C1E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- логическое ударение на ключевые слова. </w:t>
      </w:r>
    </w:p>
    <w:p w:rsidR="00435C1E" w:rsidRPr="00435C1E" w:rsidRDefault="00435C1E" w:rsidP="00435C1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435C1E">
        <w:rPr>
          <w:rFonts w:ascii="Times New Roman" w:eastAsia="Times New Roman" w:hAnsi="Times New Roman"/>
          <w:sz w:val="24"/>
          <w:szCs w:val="24"/>
          <w:lang w:val="ru-RU" w:eastAsia="ru-RU"/>
        </w:rPr>
        <w:t>5. Выразительный пересказ.</w:t>
      </w:r>
    </w:p>
    <w:p w:rsidR="00435C1E" w:rsidRPr="00435C1E" w:rsidRDefault="00435C1E" w:rsidP="00435C1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435C1E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- позволяет охватить большой объем текста в сжатом виде. </w:t>
      </w:r>
    </w:p>
    <w:p w:rsidR="00435C1E" w:rsidRPr="00435C1E" w:rsidRDefault="00435C1E" w:rsidP="00435C1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435C1E">
        <w:rPr>
          <w:rFonts w:ascii="Times New Roman" w:eastAsia="Times New Roman" w:hAnsi="Times New Roman"/>
          <w:sz w:val="24"/>
          <w:szCs w:val="24"/>
          <w:lang w:val="ru-RU" w:eastAsia="ru-RU"/>
        </w:rPr>
        <w:t>6. Работа над датами.</w:t>
      </w:r>
    </w:p>
    <w:p w:rsidR="00435C1E" w:rsidRPr="00435C1E" w:rsidRDefault="00435C1E" w:rsidP="00435C1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435C1E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- с кем из современников мог дружить писатель, где, в каких журналах печатался, в каких событиях общественной жизни участвовал, какие проблемы своего времени поднял в творчестве. </w:t>
      </w:r>
    </w:p>
    <w:p w:rsidR="00435C1E" w:rsidRPr="00435C1E" w:rsidRDefault="00435C1E" w:rsidP="00435C1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435C1E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Литературное образование учеников не ограничивается только учебными и факультативными занятиями. Целью внеклассной работы является побуждение учеников к самообразованию, к самостоятельному поиску знаний. Так ученица 10 класса сотрудничает с </w:t>
      </w:r>
      <w:proofErr w:type="spellStart"/>
      <w:proofErr w:type="gramStart"/>
      <w:r w:rsidRPr="00435C1E">
        <w:rPr>
          <w:rFonts w:ascii="Times New Roman" w:eastAsia="Times New Roman" w:hAnsi="Times New Roman"/>
          <w:sz w:val="24"/>
          <w:szCs w:val="24"/>
          <w:lang w:val="ru-RU" w:eastAsia="ru-RU"/>
        </w:rPr>
        <w:t>интернет-журналом</w:t>
      </w:r>
      <w:proofErr w:type="spellEnd"/>
      <w:proofErr w:type="gramEnd"/>
      <w:r w:rsidRPr="00435C1E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«Православие. </w:t>
      </w:r>
      <w:proofErr w:type="spellStart"/>
      <w:r w:rsidRPr="00435C1E">
        <w:rPr>
          <w:rFonts w:ascii="Times New Roman" w:eastAsia="Times New Roman" w:hAnsi="Times New Roman"/>
          <w:sz w:val="24"/>
          <w:szCs w:val="24"/>
          <w:lang w:val="ru-RU" w:eastAsia="ru-RU"/>
        </w:rPr>
        <w:t>Ру</w:t>
      </w:r>
      <w:proofErr w:type="spellEnd"/>
      <w:r w:rsidRPr="00435C1E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» </w:t>
      </w:r>
    </w:p>
    <w:p w:rsidR="00435C1E" w:rsidRPr="00435C1E" w:rsidRDefault="00435C1E" w:rsidP="00435C1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435C1E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Использование технологии проектного обучения ориентирует современных школьников не только на простое усвоение знаний, но и на способы усвоения, на образцы и способы мышления и деятельности, на развитие познавательной активности и творческого потенциала каждого ребенка. </w:t>
      </w:r>
    </w:p>
    <w:p w:rsidR="00435C1E" w:rsidRPr="00435C1E" w:rsidRDefault="00435C1E" w:rsidP="00435C1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36"/>
          <w:szCs w:val="36"/>
          <w:lang w:val="ru-RU" w:eastAsia="ru-RU"/>
        </w:rPr>
      </w:pPr>
      <w:r w:rsidRPr="00435C1E">
        <w:rPr>
          <w:rFonts w:ascii="Times New Roman" w:eastAsia="Times New Roman" w:hAnsi="Times New Roman"/>
          <w:b/>
          <w:bCs/>
          <w:sz w:val="36"/>
          <w:szCs w:val="36"/>
          <w:lang w:val="ru-RU" w:eastAsia="ru-RU"/>
        </w:rPr>
        <w:t>Список литературы</w:t>
      </w:r>
    </w:p>
    <w:p w:rsidR="00435C1E" w:rsidRPr="00435C1E" w:rsidRDefault="00435C1E" w:rsidP="00435C1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435C1E">
        <w:rPr>
          <w:rFonts w:ascii="Times New Roman" w:eastAsia="Times New Roman" w:hAnsi="Times New Roman"/>
          <w:sz w:val="24"/>
          <w:szCs w:val="24"/>
          <w:lang w:val="ru-RU" w:eastAsia="ru-RU"/>
        </w:rPr>
        <w:t>1.Ипполитова Н.А. Обучение школьников разным видам чтения. Ознакомительное чтение. Изучающее чтение//РЯШ, №6,1998;№1 , 1999</w:t>
      </w:r>
    </w:p>
    <w:p w:rsidR="00435C1E" w:rsidRPr="00435C1E" w:rsidRDefault="00435C1E" w:rsidP="00435C1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435C1E">
        <w:rPr>
          <w:rFonts w:ascii="Times New Roman" w:eastAsia="Times New Roman" w:hAnsi="Times New Roman"/>
          <w:sz w:val="24"/>
          <w:szCs w:val="24"/>
          <w:lang w:val="ru-RU" w:eastAsia="ru-RU"/>
        </w:rPr>
        <w:t>2.Качурин М.Г. Организация исследовательской деятельности учащихся на уроках литературы. М.: Просвещение, 1988</w:t>
      </w:r>
    </w:p>
    <w:p w:rsidR="00435C1E" w:rsidRPr="00435C1E" w:rsidRDefault="00435C1E" w:rsidP="00435C1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435C1E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3.Михайлова С.Ю., Нефедова Р.М. О конспектировании и реферировании при изучении текстов//РЯШ, №2, 1998 </w:t>
      </w:r>
    </w:p>
    <w:p w:rsidR="00C31B14" w:rsidRPr="00435C1E" w:rsidRDefault="00C31B14">
      <w:pPr>
        <w:rPr>
          <w:lang w:val="ru-RU"/>
        </w:rPr>
      </w:pPr>
    </w:p>
    <w:sectPr w:rsidR="00C31B14" w:rsidRPr="00435C1E" w:rsidSect="00940C5E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435C1E"/>
    <w:rsid w:val="001D3E59"/>
    <w:rsid w:val="0041780B"/>
    <w:rsid w:val="00435C1E"/>
    <w:rsid w:val="00876BCC"/>
    <w:rsid w:val="00940C5E"/>
    <w:rsid w:val="00B203D3"/>
    <w:rsid w:val="00C31B14"/>
    <w:rsid w:val="00CF34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80B"/>
    <w:pPr>
      <w:spacing w:after="200" w:line="276" w:lineRule="auto"/>
    </w:pPr>
    <w:rPr>
      <w:sz w:val="22"/>
      <w:szCs w:val="22"/>
      <w:lang w:val="en-GB" w:eastAsia="en-US"/>
    </w:rPr>
  </w:style>
  <w:style w:type="paragraph" w:styleId="1">
    <w:name w:val="heading 1"/>
    <w:basedOn w:val="a"/>
    <w:link w:val="10"/>
    <w:uiPriority w:val="9"/>
    <w:qFormat/>
    <w:rsid w:val="00435C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link w:val="20"/>
    <w:uiPriority w:val="9"/>
    <w:qFormat/>
    <w:rsid w:val="00435C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1780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41780B"/>
    <w:rPr>
      <w:rFonts w:asciiTheme="majorHAnsi" w:eastAsiaTheme="majorEastAsia" w:hAnsiTheme="majorHAnsi" w:cstheme="majorBidi"/>
      <w:b/>
      <w:bCs/>
      <w:kern w:val="28"/>
      <w:sz w:val="32"/>
      <w:szCs w:val="32"/>
      <w:lang w:val="en-GB" w:eastAsia="en-US"/>
    </w:rPr>
  </w:style>
  <w:style w:type="paragraph" w:styleId="a5">
    <w:name w:val="No Spacing"/>
    <w:basedOn w:val="a"/>
    <w:uiPriority w:val="1"/>
    <w:qFormat/>
    <w:rsid w:val="0041780B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41780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435C1E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435C1E"/>
    <w:rPr>
      <w:rFonts w:ascii="Times New Roman" w:eastAsia="Times New Roman" w:hAnsi="Times New Roman"/>
      <w:b/>
      <w:bCs/>
      <w:sz w:val="36"/>
      <w:szCs w:val="36"/>
    </w:rPr>
  </w:style>
  <w:style w:type="paragraph" w:styleId="a7">
    <w:name w:val="Normal (Web)"/>
    <w:basedOn w:val="a"/>
    <w:uiPriority w:val="99"/>
    <w:semiHidden/>
    <w:unhideWhenUsed/>
    <w:rsid w:val="00435C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85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2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77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79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1059</Words>
  <Characters>6039</Characters>
  <Application>Microsoft Office Word</Application>
  <DocSecurity>4</DocSecurity>
  <Lines>50</Lines>
  <Paragraphs>14</Paragraphs>
  <ScaleCrop>false</ScaleCrop>
  <Company>Grizli777</Company>
  <LinksUpToDate>false</LinksUpToDate>
  <CharactersWithSpaces>7084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User</cp:lastModifiedBy>
  <cp:revision>2</cp:revision>
  <dcterms:created xsi:type="dcterms:W3CDTF">2019-03-31T07:13:00Z</dcterms:created>
  <dcterms:modified xsi:type="dcterms:W3CDTF">2019-03-31T07:13:00Z</dcterms:modified>
</cp:coreProperties>
</file>