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426" w:rsidRPr="00615426" w:rsidRDefault="00615426" w:rsidP="00615426">
      <w:pPr>
        <w:spacing w:after="125" w:line="225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Средства обучения и воспитания, в том числе </w:t>
      </w:r>
      <w:proofErr w:type="gramStart"/>
      <w:r w:rsidRPr="006154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приспособленных</w:t>
      </w:r>
      <w:proofErr w:type="gramEnd"/>
      <w:r w:rsidRPr="00615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использования инвалидами и лицами с ограниченными возможностями</w:t>
      </w:r>
    </w:p>
    <w:p w:rsidR="00615426" w:rsidRPr="00615426" w:rsidRDefault="00615426" w:rsidP="00615426">
      <w:pPr>
        <w:spacing w:after="0" w:line="250" w:lineRule="atLeast"/>
        <w:jc w:val="right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</w:p>
    <w:p w:rsidR="00615426" w:rsidRPr="00615426" w:rsidRDefault="00615426" w:rsidP="00615426">
      <w:pPr>
        <w:spacing w:after="0" w:line="240" w:lineRule="auto"/>
        <w:textAlignment w:val="baseline"/>
        <w:outlineLvl w:val="4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61542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Учебные корпуса школы оснащены следующими </w:t>
      </w:r>
      <w:r w:rsidRPr="0061542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средствами обучения и воспитания</w:t>
      </w:r>
      <w:r w:rsidRPr="00615426">
        <w:rPr>
          <w:rFonts w:ascii="Arial" w:eastAsia="Times New Roman" w:hAnsi="Arial" w:cs="Arial"/>
          <w:b/>
          <w:bCs/>
          <w:color w:val="555555"/>
          <w:sz w:val="18"/>
          <w:lang w:eastAsia="ru-RU"/>
        </w:rPr>
        <w:t>:</w:t>
      </w:r>
    </w:p>
    <w:p w:rsidR="00615426" w:rsidRPr="00615426" w:rsidRDefault="00615426" w:rsidP="00615426">
      <w:pPr>
        <w:spacing w:after="0" w:line="250" w:lineRule="atLeast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15426">
        <w:rPr>
          <w:rFonts w:ascii="Arial" w:eastAsia="Times New Roman" w:hAnsi="Arial" w:cs="Arial"/>
          <w:b/>
          <w:bCs/>
          <w:color w:val="555555"/>
          <w:sz w:val="23"/>
          <w:lang w:eastAsia="ru-RU"/>
        </w:rPr>
        <w:t> Печатными:</w:t>
      </w:r>
    </w:p>
    <w:p w:rsidR="00615426" w:rsidRPr="00615426" w:rsidRDefault="00615426" w:rsidP="00615426">
      <w:pPr>
        <w:numPr>
          <w:ilvl w:val="0"/>
          <w:numId w:val="1"/>
        </w:numPr>
        <w:spacing w:after="0" w:line="250" w:lineRule="atLeast"/>
        <w:ind w:left="0" w:right="250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1542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учебниками и учебными пособиями;</w:t>
      </w:r>
    </w:p>
    <w:p w:rsidR="00615426" w:rsidRPr="00615426" w:rsidRDefault="00615426" w:rsidP="00615426">
      <w:pPr>
        <w:numPr>
          <w:ilvl w:val="0"/>
          <w:numId w:val="1"/>
        </w:numPr>
        <w:spacing w:after="0" w:line="250" w:lineRule="atLeast"/>
        <w:ind w:left="0" w:right="250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1542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книгами для чтения;</w:t>
      </w:r>
    </w:p>
    <w:p w:rsidR="00615426" w:rsidRPr="00615426" w:rsidRDefault="00615426" w:rsidP="00615426">
      <w:pPr>
        <w:numPr>
          <w:ilvl w:val="0"/>
          <w:numId w:val="1"/>
        </w:numPr>
        <w:spacing w:after="0" w:line="250" w:lineRule="atLeast"/>
        <w:ind w:left="0" w:right="250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1542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хрестоматиями;</w:t>
      </w:r>
    </w:p>
    <w:p w:rsidR="00615426" w:rsidRPr="00615426" w:rsidRDefault="00615426" w:rsidP="00615426">
      <w:pPr>
        <w:numPr>
          <w:ilvl w:val="0"/>
          <w:numId w:val="1"/>
        </w:numPr>
        <w:spacing w:after="0" w:line="250" w:lineRule="atLeast"/>
        <w:ind w:left="0" w:right="250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1542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рабочими тетрадями;</w:t>
      </w:r>
    </w:p>
    <w:p w:rsidR="00615426" w:rsidRPr="00615426" w:rsidRDefault="00615426" w:rsidP="00615426">
      <w:pPr>
        <w:spacing w:after="0" w:line="250" w:lineRule="atLeast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15426">
        <w:rPr>
          <w:rFonts w:ascii="Arial" w:eastAsia="Times New Roman" w:hAnsi="Arial" w:cs="Arial"/>
          <w:b/>
          <w:bCs/>
          <w:color w:val="555555"/>
          <w:sz w:val="23"/>
          <w:lang w:eastAsia="ru-RU"/>
        </w:rPr>
        <w:t> Электронными образовательными ресурсами:</w:t>
      </w:r>
    </w:p>
    <w:p w:rsidR="00615426" w:rsidRPr="00615426" w:rsidRDefault="00615426" w:rsidP="00615426">
      <w:pPr>
        <w:numPr>
          <w:ilvl w:val="0"/>
          <w:numId w:val="2"/>
        </w:numPr>
        <w:spacing w:after="0" w:line="250" w:lineRule="atLeast"/>
        <w:ind w:left="0" w:right="250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1542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образовательными мультимедиа-учебниками;</w:t>
      </w:r>
    </w:p>
    <w:p w:rsidR="00615426" w:rsidRPr="00615426" w:rsidRDefault="00615426" w:rsidP="00615426">
      <w:pPr>
        <w:numPr>
          <w:ilvl w:val="0"/>
          <w:numId w:val="2"/>
        </w:numPr>
        <w:spacing w:after="0" w:line="250" w:lineRule="atLeast"/>
        <w:ind w:left="0" w:right="250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1542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электронными справочниками;</w:t>
      </w:r>
    </w:p>
    <w:p w:rsidR="00615426" w:rsidRPr="00615426" w:rsidRDefault="00615426" w:rsidP="00615426">
      <w:pPr>
        <w:numPr>
          <w:ilvl w:val="0"/>
          <w:numId w:val="2"/>
        </w:numPr>
        <w:spacing w:after="0" w:line="250" w:lineRule="atLeast"/>
        <w:ind w:left="0" w:right="250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proofErr w:type="spellStart"/>
      <w:proofErr w:type="gramStart"/>
      <w:r w:rsidRPr="0061542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видео-проекторами</w:t>
      </w:r>
      <w:proofErr w:type="spellEnd"/>
      <w:proofErr w:type="gramEnd"/>
      <w:r w:rsidRPr="0061542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;</w:t>
      </w:r>
    </w:p>
    <w:p w:rsidR="00615426" w:rsidRPr="00615426" w:rsidRDefault="00615426" w:rsidP="00615426">
      <w:pPr>
        <w:numPr>
          <w:ilvl w:val="0"/>
          <w:numId w:val="2"/>
        </w:numPr>
        <w:spacing w:after="0" w:line="250" w:lineRule="atLeast"/>
        <w:ind w:left="0" w:right="250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1542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экранами для </w:t>
      </w:r>
      <w:proofErr w:type="spellStart"/>
      <w:proofErr w:type="gramStart"/>
      <w:r w:rsidRPr="0061542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видео-проекторов</w:t>
      </w:r>
      <w:proofErr w:type="spellEnd"/>
      <w:proofErr w:type="gramEnd"/>
      <w:r w:rsidRPr="0061542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;</w:t>
      </w:r>
    </w:p>
    <w:p w:rsidR="00615426" w:rsidRPr="00615426" w:rsidRDefault="00615426" w:rsidP="00615426">
      <w:pPr>
        <w:numPr>
          <w:ilvl w:val="0"/>
          <w:numId w:val="2"/>
        </w:numPr>
        <w:spacing w:after="0" w:line="250" w:lineRule="atLeast"/>
        <w:ind w:left="0" w:right="250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1542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интерактивными досками</w:t>
      </w:r>
    </w:p>
    <w:p w:rsidR="00615426" w:rsidRPr="00615426" w:rsidRDefault="00615426" w:rsidP="00615426">
      <w:pPr>
        <w:spacing w:after="0" w:line="250" w:lineRule="atLeast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15426">
        <w:rPr>
          <w:rFonts w:ascii="Arial" w:eastAsia="Times New Roman" w:hAnsi="Arial" w:cs="Arial"/>
          <w:b/>
          <w:bCs/>
          <w:color w:val="555555"/>
          <w:sz w:val="23"/>
          <w:lang w:eastAsia="ru-RU"/>
        </w:rPr>
        <w:t> Наглядными пособиями:</w:t>
      </w:r>
    </w:p>
    <w:p w:rsidR="00615426" w:rsidRPr="00615426" w:rsidRDefault="00615426" w:rsidP="00615426">
      <w:pPr>
        <w:numPr>
          <w:ilvl w:val="0"/>
          <w:numId w:val="3"/>
        </w:numPr>
        <w:spacing w:after="0" w:line="250" w:lineRule="atLeast"/>
        <w:ind w:left="0" w:right="250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1542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плакатами настенными;</w:t>
      </w:r>
    </w:p>
    <w:p w:rsidR="00615426" w:rsidRPr="00615426" w:rsidRDefault="00615426" w:rsidP="00615426">
      <w:pPr>
        <w:numPr>
          <w:ilvl w:val="0"/>
          <w:numId w:val="3"/>
        </w:numPr>
        <w:spacing w:after="0" w:line="250" w:lineRule="atLeast"/>
        <w:ind w:left="0" w:right="250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1542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иллюстрациями настенными;</w:t>
      </w:r>
    </w:p>
    <w:p w:rsidR="00615426" w:rsidRPr="00615426" w:rsidRDefault="00615426" w:rsidP="00615426">
      <w:pPr>
        <w:numPr>
          <w:ilvl w:val="0"/>
          <w:numId w:val="3"/>
        </w:numPr>
        <w:spacing w:after="0" w:line="250" w:lineRule="atLeast"/>
        <w:ind w:left="0" w:right="250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1542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схемами настенными;</w:t>
      </w:r>
    </w:p>
    <w:p w:rsidR="00615426" w:rsidRPr="00615426" w:rsidRDefault="00615426" w:rsidP="00615426">
      <w:pPr>
        <w:numPr>
          <w:ilvl w:val="0"/>
          <w:numId w:val="3"/>
        </w:numPr>
        <w:spacing w:after="0" w:line="250" w:lineRule="atLeast"/>
        <w:ind w:left="0" w:right="250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1542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стендами;</w:t>
      </w:r>
    </w:p>
    <w:p w:rsidR="00615426" w:rsidRPr="00615426" w:rsidRDefault="00615426" w:rsidP="00615426">
      <w:pPr>
        <w:numPr>
          <w:ilvl w:val="0"/>
          <w:numId w:val="3"/>
        </w:numPr>
        <w:spacing w:after="0" w:line="250" w:lineRule="atLeast"/>
        <w:ind w:left="0" w:right="250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1542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информационными досками</w:t>
      </w:r>
    </w:p>
    <w:p w:rsidR="00615426" w:rsidRPr="00615426" w:rsidRDefault="00615426" w:rsidP="00615426">
      <w:pPr>
        <w:spacing w:after="0" w:line="250" w:lineRule="atLeast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15426">
        <w:rPr>
          <w:rFonts w:ascii="Arial" w:eastAsia="Times New Roman" w:hAnsi="Arial" w:cs="Arial"/>
          <w:b/>
          <w:bCs/>
          <w:color w:val="555555"/>
          <w:sz w:val="23"/>
          <w:lang w:eastAsia="ru-RU"/>
        </w:rPr>
        <w:t> Спортивным оборудованием и инвентарем:</w:t>
      </w:r>
    </w:p>
    <w:p w:rsidR="00615426" w:rsidRPr="00615426" w:rsidRDefault="00615426" w:rsidP="00615426">
      <w:pPr>
        <w:numPr>
          <w:ilvl w:val="0"/>
          <w:numId w:val="4"/>
        </w:numPr>
        <w:spacing w:after="0" w:line="250" w:lineRule="atLeast"/>
        <w:ind w:left="0" w:right="250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1542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баскетбольными щитами с кольцами;</w:t>
      </w:r>
    </w:p>
    <w:p w:rsidR="00615426" w:rsidRPr="00615426" w:rsidRDefault="00615426" w:rsidP="00615426">
      <w:pPr>
        <w:numPr>
          <w:ilvl w:val="0"/>
          <w:numId w:val="4"/>
        </w:numPr>
        <w:spacing w:after="0" w:line="250" w:lineRule="atLeast"/>
        <w:ind w:left="0" w:right="250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1542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волейбольными сетками;</w:t>
      </w:r>
    </w:p>
    <w:p w:rsidR="00615426" w:rsidRPr="00615426" w:rsidRDefault="00615426" w:rsidP="00615426">
      <w:pPr>
        <w:numPr>
          <w:ilvl w:val="0"/>
          <w:numId w:val="4"/>
        </w:numPr>
        <w:spacing w:after="0" w:line="250" w:lineRule="atLeast"/>
        <w:ind w:left="0" w:right="250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1542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гимнастическими стенками, гимнастическими скамейками;</w:t>
      </w:r>
    </w:p>
    <w:p w:rsidR="00615426" w:rsidRPr="00615426" w:rsidRDefault="00615426" w:rsidP="00615426">
      <w:pPr>
        <w:numPr>
          <w:ilvl w:val="0"/>
          <w:numId w:val="4"/>
        </w:numPr>
        <w:spacing w:after="0" w:line="250" w:lineRule="atLeast"/>
        <w:ind w:left="0" w:right="250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1542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волейбольными, футбольными, баскетбольными мячами;</w:t>
      </w:r>
    </w:p>
    <w:p w:rsidR="00615426" w:rsidRPr="00615426" w:rsidRDefault="00615426" w:rsidP="00615426">
      <w:pPr>
        <w:numPr>
          <w:ilvl w:val="0"/>
          <w:numId w:val="4"/>
        </w:numPr>
        <w:spacing w:after="0" w:line="250" w:lineRule="atLeast"/>
        <w:ind w:left="0" w:right="250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1542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скакалками;</w:t>
      </w:r>
    </w:p>
    <w:p w:rsidR="00615426" w:rsidRPr="00615426" w:rsidRDefault="00615426" w:rsidP="00615426">
      <w:pPr>
        <w:numPr>
          <w:ilvl w:val="0"/>
          <w:numId w:val="4"/>
        </w:numPr>
        <w:spacing w:after="0" w:line="250" w:lineRule="atLeast"/>
        <w:ind w:left="0" w:right="250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1542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обручами;</w:t>
      </w:r>
    </w:p>
    <w:p w:rsidR="00615426" w:rsidRPr="00615426" w:rsidRDefault="00615426" w:rsidP="00615426">
      <w:pPr>
        <w:numPr>
          <w:ilvl w:val="0"/>
          <w:numId w:val="4"/>
        </w:numPr>
        <w:spacing w:after="0" w:line="250" w:lineRule="atLeast"/>
        <w:ind w:left="0" w:right="250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1542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палками;</w:t>
      </w:r>
    </w:p>
    <w:p w:rsidR="00615426" w:rsidRPr="00615426" w:rsidRDefault="00615426" w:rsidP="00615426">
      <w:pPr>
        <w:spacing w:after="0" w:line="250" w:lineRule="atLeast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15426">
        <w:rPr>
          <w:rFonts w:ascii="Arial" w:eastAsia="Times New Roman" w:hAnsi="Arial" w:cs="Arial"/>
          <w:b/>
          <w:bCs/>
          <w:color w:val="555555"/>
          <w:sz w:val="23"/>
          <w:lang w:eastAsia="ru-RU"/>
        </w:rPr>
        <w:t> Учебными приборами:</w:t>
      </w:r>
    </w:p>
    <w:p w:rsidR="00615426" w:rsidRPr="00615426" w:rsidRDefault="00615426" w:rsidP="00615426">
      <w:pPr>
        <w:numPr>
          <w:ilvl w:val="0"/>
          <w:numId w:val="5"/>
        </w:numPr>
        <w:spacing w:after="0" w:line="250" w:lineRule="atLeast"/>
        <w:ind w:left="0" w:right="250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1542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плоскодонными колбами;</w:t>
      </w:r>
    </w:p>
    <w:p w:rsidR="00615426" w:rsidRPr="00615426" w:rsidRDefault="00615426" w:rsidP="00615426">
      <w:pPr>
        <w:numPr>
          <w:ilvl w:val="0"/>
          <w:numId w:val="5"/>
        </w:numPr>
        <w:spacing w:after="0" w:line="250" w:lineRule="atLeast"/>
        <w:ind w:left="0" w:right="250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1542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пробирками;</w:t>
      </w:r>
    </w:p>
    <w:p w:rsidR="00615426" w:rsidRPr="00615426" w:rsidRDefault="00615426" w:rsidP="00615426">
      <w:pPr>
        <w:numPr>
          <w:ilvl w:val="0"/>
          <w:numId w:val="5"/>
        </w:numPr>
        <w:spacing w:after="0" w:line="250" w:lineRule="atLeast"/>
        <w:ind w:left="0" w:right="250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1542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мерными цилиндрами;</w:t>
      </w:r>
    </w:p>
    <w:p w:rsidR="00615426" w:rsidRPr="00615426" w:rsidRDefault="00615426" w:rsidP="00615426">
      <w:pPr>
        <w:spacing w:after="250" w:line="250" w:lineRule="atLeast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1542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Специальных средств обучения и воспитания для инвалидов и лиц с ОВЗ в 2017 году не предусмотрено</w:t>
      </w:r>
    </w:p>
    <w:p w:rsidR="006262C9" w:rsidRDefault="006262C9"/>
    <w:sectPr w:rsidR="006262C9" w:rsidSect="00626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24282"/>
    <w:multiLevelType w:val="multilevel"/>
    <w:tmpl w:val="5A16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C8548D0"/>
    <w:multiLevelType w:val="multilevel"/>
    <w:tmpl w:val="48240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FF93019"/>
    <w:multiLevelType w:val="multilevel"/>
    <w:tmpl w:val="F7E21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40F58B7"/>
    <w:multiLevelType w:val="multilevel"/>
    <w:tmpl w:val="4BE04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402520B"/>
    <w:multiLevelType w:val="multilevel"/>
    <w:tmpl w:val="D9F65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15426"/>
    <w:rsid w:val="00615426"/>
    <w:rsid w:val="00626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2C9"/>
  </w:style>
  <w:style w:type="paragraph" w:styleId="2">
    <w:name w:val="heading 2"/>
    <w:basedOn w:val="a"/>
    <w:link w:val="20"/>
    <w:uiPriority w:val="9"/>
    <w:qFormat/>
    <w:rsid w:val="006154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61542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54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1542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615426"/>
    <w:rPr>
      <w:b/>
      <w:bCs/>
    </w:rPr>
  </w:style>
  <w:style w:type="paragraph" w:styleId="a4">
    <w:name w:val="Normal (Web)"/>
    <w:basedOn w:val="a"/>
    <w:uiPriority w:val="99"/>
    <w:semiHidden/>
    <w:unhideWhenUsed/>
    <w:rsid w:val="00615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15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54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90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152</Words>
  <Characters>869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1</cp:revision>
  <dcterms:created xsi:type="dcterms:W3CDTF">2017-11-02T21:13:00Z</dcterms:created>
  <dcterms:modified xsi:type="dcterms:W3CDTF">2017-11-02T21:17:00Z</dcterms:modified>
</cp:coreProperties>
</file>