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426" w:rsidRPr="00D54426" w:rsidRDefault="00D54426" w:rsidP="00D54426">
      <w:pPr>
        <w:spacing w:after="125" w:line="225" w:lineRule="atLeast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42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наличии оборудованных учебных кабинетов, объектов для проведения практических занятий, в том числе приспособленных для использования инвалидами и лицами с ограниченными возможностями здоровья</w:t>
      </w:r>
    </w:p>
    <w:p w:rsidR="00D54426" w:rsidRPr="00D54426" w:rsidRDefault="00D54426" w:rsidP="00D54426">
      <w:pPr>
        <w:spacing w:after="0" w:line="25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4426" w:rsidRPr="00D54426" w:rsidRDefault="00D54426" w:rsidP="00D54426">
      <w:pPr>
        <w:spacing w:after="0" w:line="25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4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Информации о наличии оборудованных учебных кабинетов, объектов для проведения практических занятий:</w:t>
      </w:r>
    </w:p>
    <w:tbl>
      <w:tblPr>
        <w:tblW w:w="11270" w:type="dxa"/>
        <w:tblInd w:w="-1377" w:type="dxa"/>
        <w:tblCellMar>
          <w:left w:w="0" w:type="dxa"/>
          <w:right w:w="0" w:type="dxa"/>
        </w:tblCellMar>
        <w:tblLook w:val="04A0"/>
      </w:tblPr>
      <w:tblGrid>
        <w:gridCol w:w="2073"/>
        <w:gridCol w:w="3777"/>
        <w:gridCol w:w="917"/>
        <w:gridCol w:w="1647"/>
        <w:gridCol w:w="992"/>
        <w:gridCol w:w="1864"/>
      </w:tblGrid>
      <w:tr w:rsidR="00D54426" w:rsidRPr="00D54426" w:rsidTr="00D54426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63" w:type="dxa"/>
              <w:bottom w:w="50" w:type="dxa"/>
              <w:right w:w="125" w:type="dxa"/>
            </w:tcMar>
            <w:vAlign w:val="bottom"/>
            <w:hideMark/>
          </w:tcPr>
          <w:p w:rsidR="00D54426" w:rsidRPr="00D54426" w:rsidRDefault="00D54426" w:rsidP="00D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63" w:type="dxa"/>
              <w:bottom w:w="50" w:type="dxa"/>
              <w:right w:w="125" w:type="dxa"/>
            </w:tcMar>
            <w:vAlign w:val="bottom"/>
            <w:hideMark/>
          </w:tcPr>
          <w:p w:rsidR="00D54426" w:rsidRPr="00D54426" w:rsidRDefault="00D54426" w:rsidP="00D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63" w:type="dxa"/>
              <w:bottom w:w="50" w:type="dxa"/>
              <w:right w:w="125" w:type="dxa"/>
            </w:tcMar>
            <w:vAlign w:val="bottom"/>
            <w:hideMark/>
          </w:tcPr>
          <w:p w:rsidR="00D54426" w:rsidRPr="00D54426" w:rsidRDefault="00D54426" w:rsidP="00D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Оборудованные учебные кабинеты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63" w:type="dxa"/>
              <w:bottom w:w="50" w:type="dxa"/>
              <w:right w:w="125" w:type="dxa"/>
            </w:tcMar>
            <w:vAlign w:val="bottom"/>
            <w:hideMark/>
          </w:tcPr>
          <w:p w:rsidR="00D54426" w:rsidRPr="00D54426" w:rsidRDefault="00D54426" w:rsidP="00D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Объекты для проведения практических занятий</w:t>
            </w:r>
          </w:p>
        </w:tc>
      </w:tr>
      <w:tr w:rsidR="00D54426" w:rsidRPr="00D54426" w:rsidTr="00D54426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426" w:rsidRPr="00D54426" w:rsidRDefault="00D54426" w:rsidP="00D54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426" w:rsidRPr="00D54426" w:rsidRDefault="00D54426" w:rsidP="00D54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63" w:type="dxa"/>
              <w:bottom w:w="50" w:type="dxa"/>
              <w:right w:w="125" w:type="dxa"/>
            </w:tcMar>
            <w:vAlign w:val="bottom"/>
            <w:hideMark/>
          </w:tcPr>
          <w:p w:rsidR="00D54426" w:rsidRPr="00D54426" w:rsidRDefault="00D54426" w:rsidP="00D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42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63" w:type="dxa"/>
              <w:bottom w:w="50" w:type="dxa"/>
              <w:right w:w="125" w:type="dxa"/>
            </w:tcMar>
            <w:vAlign w:val="bottom"/>
            <w:hideMark/>
          </w:tcPr>
          <w:p w:rsidR="00D54426" w:rsidRPr="00D54426" w:rsidRDefault="00D54426" w:rsidP="00D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42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Общая площадь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63" w:type="dxa"/>
              <w:bottom w:w="50" w:type="dxa"/>
              <w:right w:w="125" w:type="dxa"/>
            </w:tcMar>
            <w:vAlign w:val="bottom"/>
            <w:hideMark/>
          </w:tcPr>
          <w:p w:rsidR="00D54426" w:rsidRPr="00D54426" w:rsidRDefault="00D54426" w:rsidP="00D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42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63" w:type="dxa"/>
              <w:bottom w:w="50" w:type="dxa"/>
              <w:right w:w="125" w:type="dxa"/>
            </w:tcMar>
            <w:vAlign w:val="bottom"/>
            <w:hideMark/>
          </w:tcPr>
          <w:p w:rsidR="00D54426" w:rsidRPr="00D54426" w:rsidRDefault="00D54426" w:rsidP="00D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42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Общая площадь</w:t>
            </w:r>
          </w:p>
        </w:tc>
      </w:tr>
      <w:tr w:rsidR="00D54426" w:rsidRPr="00D54426" w:rsidTr="00D5442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63" w:type="dxa"/>
              <w:bottom w:w="50" w:type="dxa"/>
              <w:right w:w="125" w:type="dxa"/>
            </w:tcMar>
            <w:vAlign w:val="bottom"/>
            <w:hideMark/>
          </w:tcPr>
          <w:p w:rsidR="00D54426" w:rsidRPr="00D54426" w:rsidRDefault="00D54426" w:rsidP="00D54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корпус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63" w:type="dxa"/>
              <w:bottom w:w="50" w:type="dxa"/>
              <w:right w:w="125" w:type="dxa"/>
            </w:tcMar>
            <w:vAlign w:val="bottom"/>
            <w:hideMark/>
          </w:tcPr>
          <w:p w:rsidR="00D54426" w:rsidRPr="00D54426" w:rsidRDefault="00D54426" w:rsidP="00C53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42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368510 Р</w:t>
            </w:r>
            <w:r w:rsidR="00C534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</w:t>
            </w:r>
            <w:r w:rsidRPr="00D5442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442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Сергокалинский</w:t>
            </w:r>
            <w:proofErr w:type="spellEnd"/>
            <w:r w:rsidRPr="00D5442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район с. </w:t>
            </w:r>
            <w:proofErr w:type="spellStart"/>
            <w:r w:rsidRPr="00D5442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Сергокалас</w:t>
            </w:r>
            <w:proofErr w:type="spellEnd"/>
            <w:r w:rsidRPr="00D5442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ул. </w:t>
            </w:r>
            <w:proofErr w:type="spellStart"/>
            <w:r w:rsidRPr="00D5442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Нурбагандова</w:t>
            </w:r>
            <w:proofErr w:type="spellEnd"/>
            <w:r w:rsidRPr="00D5442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Магомеда 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63" w:type="dxa"/>
              <w:bottom w:w="50" w:type="dxa"/>
              <w:right w:w="125" w:type="dxa"/>
            </w:tcMar>
            <w:vAlign w:val="bottom"/>
            <w:hideMark/>
          </w:tcPr>
          <w:p w:rsidR="00D54426" w:rsidRPr="00D54426" w:rsidRDefault="00D54426" w:rsidP="00D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63" w:type="dxa"/>
              <w:bottom w:w="50" w:type="dxa"/>
              <w:right w:w="125" w:type="dxa"/>
            </w:tcMar>
            <w:vAlign w:val="bottom"/>
            <w:hideMark/>
          </w:tcPr>
          <w:p w:rsidR="00D54426" w:rsidRPr="00D54426" w:rsidRDefault="00D54426" w:rsidP="00D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5442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2500 кв</w:t>
            </w:r>
            <w:proofErr w:type="gramStart"/>
            <w:r w:rsidRPr="00D5442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63" w:type="dxa"/>
              <w:bottom w:w="50" w:type="dxa"/>
              <w:right w:w="125" w:type="dxa"/>
            </w:tcMar>
            <w:vAlign w:val="bottom"/>
            <w:hideMark/>
          </w:tcPr>
          <w:p w:rsidR="00D54426" w:rsidRPr="00D54426" w:rsidRDefault="00D54426" w:rsidP="00D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63" w:type="dxa"/>
              <w:bottom w:w="50" w:type="dxa"/>
              <w:right w:w="125" w:type="dxa"/>
            </w:tcMar>
            <w:vAlign w:val="bottom"/>
            <w:hideMark/>
          </w:tcPr>
          <w:p w:rsidR="00D54426" w:rsidRPr="00D54426" w:rsidRDefault="00D54426" w:rsidP="00D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5442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400 кв</w:t>
            </w:r>
            <w:proofErr w:type="gramStart"/>
            <w:r w:rsidRPr="00D5442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.м</w:t>
            </w:r>
            <w:proofErr w:type="gramEnd"/>
          </w:p>
        </w:tc>
      </w:tr>
      <w:tr w:rsidR="00D54426" w:rsidRPr="00D54426" w:rsidTr="00D5442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63" w:type="dxa"/>
              <w:bottom w:w="50" w:type="dxa"/>
              <w:right w:w="125" w:type="dxa"/>
            </w:tcMar>
            <w:vAlign w:val="bottom"/>
            <w:hideMark/>
          </w:tcPr>
          <w:p w:rsidR="00D54426" w:rsidRPr="00D54426" w:rsidRDefault="00D54426" w:rsidP="00D54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63" w:type="dxa"/>
              <w:bottom w:w="50" w:type="dxa"/>
              <w:right w:w="125" w:type="dxa"/>
            </w:tcMar>
            <w:vAlign w:val="bottom"/>
            <w:hideMark/>
          </w:tcPr>
          <w:p w:rsidR="00D54426" w:rsidRPr="00D54426" w:rsidRDefault="00D54426" w:rsidP="00D54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63" w:type="dxa"/>
              <w:bottom w:w="50" w:type="dxa"/>
              <w:right w:w="125" w:type="dxa"/>
            </w:tcMar>
            <w:vAlign w:val="bottom"/>
            <w:hideMark/>
          </w:tcPr>
          <w:p w:rsidR="00D54426" w:rsidRPr="00D54426" w:rsidRDefault="00D54426" w:rsidP="00D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63" w:type="dxa"/>
              <w:bottom w:w="50" w:type="dxa"/>
              <w:right w:w="125" w:type="dxa"/>
            </w:tcMar>
            <w:vAlign w:val="bottom"/>
            <w:hideMark/>
          </w:tcPr>
          <w:p w:rsidR="00D54426" w:rsidRPr="00D54426" w:rsidRDefault="00D54426" w:rsidP="00D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63" w:type="dxa"/>
              <w:bottom w:w="50" w:type="dxa"/>
              <w:right w:w="125" w:type="dxa"/>
            </w:tcMar>
            <w:vAlign w:val="bottom"/>
            <w:hideMark/>
          </w:tcPr>
          <w:p w:rsidR="00D54426" w:rsidRPr="00D54426" w:rsidRDefault="00D54426" w:rsidP="00D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63" w:type="dxa"/>
              <w:bottom w:w="50" w:type="dxa"/>
              <w:right w:w="125" w:type="dxa"/>
            </w:tcMar>
            <w:vAlign w:val="bottom"/>
            <w:hideMark/>
          </w:tcPr>
          <w:p w:rsidR="00D54426" w:rsidRPr="00D54426" w:rsidRDefault="00D54426" w:rsidP="00D5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54426" w:rsidRPr="00D54426" w:rsidRDefault="00D54426" w:rsidP="00D54426">
      <w:pPr>
        <w:spacing w:after="0" w:line="25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4426" w:rsidRPr="00D54426" w:rsidRDefault="00D54426" w:rsidP="00D54426">
      <w:pPr>
        <w:spacing w:after="0" w:line="25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4426" w:rsidRDefault="00D54426" w:rsidP="00D54426">
      <w:pPr>
        <w:spacing w:after="0" w:line="25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42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наличии оборудованных учебных кабинетов, объектов для проведения практических занятий приспособленных для использования инвалидами и лицами с ограниченными возможностями здоровья: </w:t>
      </w:r>
      <w:hyperlink r:id="rId5" w:tgtFrame="_blank" w:history="1">
        <w:r w:rsidRPr="00D5442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Состояние доступности для основных категорий инвалидов </w:t>
        </w:r>
      </w:hyperlink>
    </w:p>
    <w:p w:rsidR="00057EF1" w:rsidRDefault="00057EF1" w:rsidP="00D54426">
      <w:pPr>
        <w:spacing w:after="0" w:line="25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57EF1" w:rsidSect="006262C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57EF1" w:rsidRDefault="00057EF1" w:rsidP="00057EF1">
      <w:pPr>
        <w:pStyle w:val="aa"/>
        <w:shd w:val="clear" w:color="auto" w:fill="auto"/>
        <w:spacing w:line="220" w:lineRule="exact"/>
        <w:jc w:val="center"/>
      </w:pPr>
      <w:r>
        <w:rPr>
          <w:color w:val="000000"/>
          <w:lang w:eastAsia="ru-RU" w:bidi="ru-RU"/>
        </w:rPr>
        <w:lastRenderedPageBreak/>
        <w:t>Обеспечение доступа в здания учебных корпусов ГБПОУ «СМГК» инвалидов и лиц с ОВЗ</w:t>
      </w:r>
    </w:p>
    <w:p w:rsidR="00057EF1" w:rsidRDefault="00057EF1" w:rsidP="00057EF1">
      <w:pPr>
        <w:pStyle w:val="aa"/>
        <w:shd w:val="clear" w:color="auto" w:fill="auto"/>
        <w:spacing w:line="220" w:lineRule="exact"/>
      </w:pPr>
    </w:p>
    <w:p w:rsidR="00057EF1" w:rsidRDefault="00057EF1" w:rsidP="00057EF1">
      <w:pPr>
        <w:pStyle w:val="aa"/>
        <w:shd w:val="clear" w:color="auto" w:fill="auto"/>
        <w:spacing w:line="22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78"/>
        <w:gridCol w:w="3120"/>
        <w:gridCol w:w="1546"/>
        <w:gridCol w:w="1214"/>
        <w:gridCol w:w="1334"/>
        <w:gridCol w:w="1474"/>
        <w:gridCol w:w="1334"/>
        <w:gridCol w:w="1344"/>
        <w:gridCol w:w="1368"/>
        <w:gridCol w:w="1344"/>
      </w:tblGrid>
      <w:tr w:rsidR="00057EF1" w:rsidTr="002821FE">
        <w:trPr>
          <w:trHeight w:hRule="exact" w:val="307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7EF1" w:rsidRDefault="00057EF1" w:rsidP="002821FE">
            <w:pPr>
              <w:rPr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7EF1" w:rsidRDefault="00057EF1" w:rsidP="002821FE">
            <w:pPr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7EF1" w:rsidRDefault="00057EF1" w:rsidP="002821FE">
            <w:pPr>
              <w:rPr>
                <w:sz w:val="10"/>
                <w:szCs w:val="10"/>
              </w:rPr>
            </w:pPr>
          </w:p>
        </w:tc>
        <w:tc>
          <w:tcPr>
            <w:tcW w:w="8068" w:type="dxa"/>
            <w:gridSpan w:val="6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57EF1" w:rsidRDefault="00057EF1" w:rsidP="002821FE">
            <w:pPr>
              <w:spacing w:line="220" w:lineRule="exact"/>
              <w:jc w:val="center"/>
            </w:pPr>
            <w:r>
              <w:rPr>
                <w:rStyle w:val="22"/>
                <w:rFonts w:eastAsiaTheme="minorHAnsi"/>
              </w:rPr>
              <w:t>Состояние доступности для основных категорий инвалидов</w:t>
            </w:r>
          </w:p>
        </w:tc>
        <w:tc>
          <w:tcPr>
            <w:tcW w:w="134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057EF1" w:rsidRDefault="00057EF1" w:rsidP="002821FE">
            <w:pPr>
              <w:rPr>
                <w:sz w:val="10"/>
                <w:szCs w:val="10"/>
              </w:rPr>
            </w:pPr>
          </w:p>
        </w:tc>
      </w:tr>
      <w:tr w:rsidR="00057EF1" w:rsidTr="002821FE">
        <w:trPr>
          <w:trHeight w:hRule="exact" w:val="259"/>
          <w:jc w:val="center"/>
        </w:trPr>
        <w:tc>
          <w:tcPr>
            <w:tcW w:w="778" w:type="dxa"/>
            <w:tcBorders>
              <w:left w:val="single" w:sz="4" w:space="0" w:color="auto"/>
            </w:tcBorders>
            <w:shd w:val="clear" w:color="auto" w:fill="FFFFFF"/>
          </w:tcPr>
          <w:p w:rsidR="00057EF1" w:rsidRDefault="00057EF1" w:rsidP="002821FE">
            <w:pPr>
              <w:rPr>
                <w:sz w:val="10"/>
                <w:szCs w:val="10"/>
              </w:rPr>
            </w:pPr>
          </w:p>
        </w:tc>
        <w:tc>
          <w:tcPr>
            <w:tcW w:w="3120" w:type="dxa"/>
            <w:tcBorders>
              <w:left w:val="single" w:sz="4" w:space="0" w:color="auto"/>
            </w:tcBorders>
            <w:shd w:val="clear" w:color="auto" w:fill="FFFFFF"/>
          </w:tcPr>
          <w:p w:rsidR="00057EF1" w:rsidRDefault="00057EF1" w:rsidP="002821FE">
            <w:pPr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left w:val="single" w:sz="4" w:space="0" w:color="auto"/>
            </w:tcBorders>
            <w:shd w:val="clear" w:color="auto" w:fill="FFFFFF"/>
          </w:tcPr>
          <w:p w:rsidR="00057EF1" w:rsidRDefault="00057EF1" w:rsidP="002821FE">
            <w:pPr>
              <w:rPr>
                <w:sz w:val="10"/>
                <w:szCs w:val="10"/>
              </w:rPr>
            </w:pPr>
          </w:p>
        </w:tc>
        <w:tc>
          <w:tcPr>
            <w:tcW w:w="8068" w:type="dxa"/>
            <w:gridSpan w:val="6"/>
            <w:shd w:val="clear" w:color="auto" w:fill="FFFFFF"/>
            <w:vAlign w:val="bottom"/>
          </w:tcPr>
          <w:p w:rsidR="00057EF1" w:rsidRDefault="00057EF1" w:rsidP="002821FE">
            <w:pPr>
              <w:spacing w:line="220" w:lineRule="exact"/>
              <w:jc w:val="center"/>
            </w:pPr>
            <w:r>
              <w:rPr>
                <w:rStyle w:val="22"/>
                <w:rFonts w:eastAsiaTheme="minorHAnsi"/>
              </w:rPr>
              <w:t>(с 1 и 2 степенью ограничений к трудовой деятельности)</w:t>
            </w:r>
          </w:p>
        </w:tc>
        <w:tc>
          <w:tcPr>
            <w:tcW w:w="1344" w:type="dxa"/>
            <w:tcBorders>
              <w:right w:val="single" w:sz="4" w:space="0" w:color="auto"/>
            </w:tcBorders>
            <w:shd w:val="clear" w:color="auto" w:fill="FFFFFF"/>
          </w:tcPr>
          <w:p w:rsidR="00057EF1" w:rsidRDefault="00057EF1" w:rsidP="002821FE">
            <w:pPr>
              <w:rPr>
                <w:sz w:val="10"/>
                <w:szCs w:val="10"/>
              </w:rPr>
            </w:pPr>
          </w:p>
        </w:tc>
      </w:tr>
      <w:tr w:rsidR="00057EF1" w:rsidTr="002821FE">
        <w:trPr>
          <w:trHeight w:hRule="exact" w:val="840"/>
          <w:jc w:val="center"/>
        </w:trPr>
        <w:tc>
          <w:tcPr>
            <w:tcW w:w="778" w:type="dxa"/>
            <w:tcBorders>
              <w:left w:val="single" w:sz="4" w:space="0" w:color="auto"/>
            </w:tcBorders>
            <w:shd w:val="clear" w:color="auto" w:fill="FFFFFF"/>
          </w:tcPr>
          <w:p w:rsidR="00057EF1" w:rsidRDefault="00057EF1" w:rsidP="002821FE">
            <w:pPr>
              <w:spacing w:line="220" w:lineRule="exact"/>
            </w:pPr>
            <w:r>
              <w:rPr>
                <w:rStyle w:val="22"/>
                <w:rFonts w:eastAsiaTheme="minorHAnsi"/>
              </w:rPr>
              <w:t>№</w:t>
            </w:r>
            <w:proofErr w:type="spellStart"/>
            <w:proofErr w:type="gramStart"/>
            <w:r>
              <w:rPr>
                <w:rStyle w:val="22"/>
                <w:rFonts w:eastAsiaTheme="minorHAnsi"/>
              </w:rPr>
              <w:t>п</w:t>
            </w:r>
            <w:proofErr w:type="spellEnd"/>
            <w:proofErr w:type="gramEnd"/>
            <w:r>
              <w:rPr>
                <w:rStyle w:val="22"/>
                <w:rFonts w:eastAsiaTheme="minorHAnsi"/>
              </w:rPr>
              <w:t>/</w:t>
            </w:r>
            <w:proofErr w:type="spellStart"/>
            <w:r>
              <w:rPr>
                <w:rStyle w:val="22"/>
                <w:rFonts w:eastAsiaTheme="minorHAnsi"/>
              </w:rPr>
              <w:t>п</w:t>
            </w:r>
            <w:proofErr w:type="spellEnd"/>
          </w:p>
        </w:tc>
        <w:tc>
          <w:tcPr>
            <w:tcW w:w="3120" w:type="dxa"/>
            <w:tcBorders>
              <w:left w:val="single" w:sz="4" w:space="0" w:color="auto"/>
            </w:tcBorders>
            <w:shd w:val="clear" w:color="auto" w:fill="FFFFFF"/>
          </w:tcPr>
          <w:p w:rsidR="00057EF1" w:rsidRDefault="00057EF1" w:rsidP="002821FE">
            <w:pPr>
              <w:ind w:left="400"/>
            </w:pPr>
            <w:r>
              <w:rPr>
                <w:rStyle w:val="22"/>
                <w:rFonts w:eastAsiaTheme="minorHAnsi"/>
              </w:rPr>
              <w:t xml:space="preserve">Основные </w:t>
            </w:r>
            <w:proofErr w:type="spellStart"/>
            <w:r>
              <w:rPr>
                <w:rStyle w:val="22"/>
                <w:rFonts w:eastAsiaTheme="minorHAnsi"/>
              </w:rPr>
              <w:t>структурно</w:t>
            </w:r>
            <w:r>
              <w:rPr>
                <w:rStyle w:val="22"/>
                <w:rFonts w:eastAsiaTheme="minorHAnsi"/>
              </w:rPr>
              <w:softHyphen/>
              <w:t>функциональные</w:t>
            </w:r>
            <w:proofErr w:type="spellEnd"/>
            <w:r>
              <w:rPr>
                <w:rStyle w:val="22"/>
                <w:rFonts w:eastAsiaTheme="minorHAnsi"/>
              </w:rPr>
              <w:t xml:space="preserve"> зоны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7EF1" w:rsidRDefault="00057EF1" w:rsidP="002821FE">
            <w:pPr>
              <w:spacing w:line="278" w:lineRule="exact"/>
              <w:jc w:val="both"/>
            </w:pPr>
            <w:r>
              <w:rPr>
                <w:rStyle w:val="22"/>
                <w:rFonts w:eastAsiaTheme="minorHAnsi"/>
              </w:rPr>
              <w:t xml:space="preserve">С нарушениями </w:t>
            </w:r>
            <w:proofErr w:type="spellStart"/>
            <w:r>
              <w:rPr>
                <w:rStyle w:val="22"/>
                <w:rFonts w:eastAsiaTheme="minorHAnsi"/>
              </w:rPr>
              <w:t>опорно</w:t>
            </w:r>
            <w:r>
              <w:rPr>
                <w:rStyle w:val="22"/>
                <w:rFonts w:eastAsiaTheme="minorHAnsi"/>
              </w:rPr>
              <w:softHyphen/>
              <w:t>двигательного</w:t>
            </w:r>
            <w:proofErr w:type="spellEnd"/>
            <w:r>
              <w:rPr>
                <w:rStyle w:val="22"/>
                <w:rFonts w:eastAsiaTheme="minorHAnsi"/>
              </w:rPr>
              <w:t xml:space="preserve"> аппарата</w:t>
            </w: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EF1" w:rsidRDefault="00057EF1" w:rsidP="002821FE">
            <w:pPr>
              <w:spacing w:line="220" w:lineRule="exact"/>
              <w:ind w:left="200"/>
            </w:pPr>
            <w:r>
              <w:rPr>
                <w:rStyle w:val="22"/>
                <w:rFonts w:eastAsiaTheme="minorHAnsi"/>
              </w:rPr>
              <w:t>С нарушениями зрения</w:t>
            </w:r>
          </w:p>
        </w:tc>
        <w:tc>
          <w:tcPr>
            <w:tcW w:w="26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7EF1" w:rsidRDefault="00057EF1" w:rsidP="002821FE">
            <w:pPr>
              <w:spacing w:line="220" w:lineRule="exact"/>
              <w:ind w:left="220"/>
            </w:pPr>
            <w:r>
              <w:rPr>
                <w:rStyle w:val="22"/>
                <w:rFonts w:eastAsiaTheme="minorHAnsi"/>
              </w:rPr>
              <w:t>С нарушениями слуха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7EF1" w:rsidRDefault="00057EF1" w:rsidP="002821FE">
            <w:pPr>
              <w:spacing w:line="278" w:lineRule="exact"/>
              <w:jc w:val="center"/>
            </w:pPr>
            <w:r>
              <w:rPr>
                <w:rStyle w:val="22"/>
                <w:rFonts w:eastAsiaTheme="minorHAnsi"/>
              </w:rPr>
              <w:t>С различными формами умственной отсталости</w:t>
            </w:r>
          </w:p>
        </w:tc>
      </w:tr>
      <w:tr w:rsidR="00057EF1" w:rsidTr="002821FE">
        <w:trPr>
          <w:trHeight w:hRule="exact" w:val="283"/>
          <w:jc w:val="center"/>
        </w:trPr>
        <w:tc>
          <w:tcPr>
            <w:tcW w:w="778" w:type="dxa"/>
            <w:tcBorders>
              <w:left w:val="single" w:sz="4" w:space="0" w:color="auto"/>
            </w:tcBorders>
            <w:shd w:val="clear" w:color="auto" w:fill="FFFFFF"/>
          </w:tcPr>
          <w:p w:rsidR="00057EF1" w:rsidRDefault="00057EF1" w:rsidP="002821FE">
            <w:pPr>
              <w:rPr>
                <w:sz w:val="10"/>
                <w:szCs w:val="10"/>
              </w:rPr>
            </w:pPr>
          </w:p>
        </w:tc>
        <w:tc>
          <w:tcPr>
            <w:tcW w:w="3120" w:type="dxa"/>
            <w:tcBorders>
              <w:left w:val="single" w:sz="4" w:space="0" w:color="auto"/>
            </w:tcBorders>
            <w:shd w:val="clear" w:color="auto" w:fill="FFFFFF"/>
          </w:tcPr>
          <w:p w:rsidR="00057EF1" w:rsidRDefault="00057EF1" w:rsidP="002821FE">
            <w:pPr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7EF1" w:rsidRDefault="00057EF1" w:rsidP="002821FE">
            <w:pPr>
              <w:spacing w:line="220" w:lineRule="exact"/>
              <w:ind w:right="280"/>
              <w:jc w:val="right"/>
            </w:pPr>
            <w:r>
              <w:rPr>
                <w:rStyle w:val="22"/>
                <w:rFonts w:eastAsiaTheme="minorHAnsi"/>
              </w:rPr>
              <w:t>1 степень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7EF1" w:rsidRDefault="00057EF1" w:rsidP="002821FE">
            <w:pPr>
              <w:spacing w:line="220" w:lineRule="exact"/>
              <w:ind w:left="140"/>
            </w:pPr>
            <w:r>
              <w:rPr>
                <w:rStyle w:val="22"/>
                <w:rFonts w:eastAsiaTheme="minorHAnsi"/>
              </w:rPr>
              <w:t>2 степень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7EF1" w:rsidRDefault="00057EF1" w:rsidP="002821FE">
            <w:pPr>
              <w:spacing w:line="220" w:lineRule="exact"/>
              <w:ind w:left="180"/>
            </w:pPr>
            <w:r>
              <w:rPr>
                <w:rStyle w:val="22"/>
                <w:rFonts w:eastAsiaTheme="minorHAnsi"/>
              </w:rPr>
              <w:t>1 степень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7EF1" w:rsidRDefault="00057EF1" w:rsidP="002821FE">
            <w:pPr>
              <w:spacing w:line="220" w:lineRule="exact"/>
              <w:ind w:left="260"/>
            </w:pPr>
            <w:r>
              <w:rPr>
                <w:rStyle w:val="22"/>
                <w:rFonts w:eastAsiaTheme="minorHAnsi"/>
              </w:rPr>
              <w:t>2 степень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7EF1" w:rsidRDefault="00057EF1" w:rsidP="002821FE">
            <w:pPr>
              <w:spacing w:line="220" w:lineRule="exact"/>
              <w:ind w:left="260"/>
            </w:pPr>
            <w:r>
              <w:rPr>
                <w:rStyle w:val="22"/>
                <w:rFonts w:eastAsiaTheme="minorHAnsi"/>
              </w:rPr>
              <w:t>1 степень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7EF1" w:rsidRDefault="00057EF1" w:rsidP="002821FE">
            <w:pPr>
              <w:spacing w:line="220" w:lineRule="exact"/>
              <w:ind w:left="160"/>
            </w:pPr>
            <w:r>
              <w:rPr>
                <w:rStyle w:val="22"/>
                <w:rFonts w:eastAsiaTheme="minorHAnsi"/>
              </w:rPr>
              <w:t>2 степень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7EF1" w:rsidRDefault="00057EF1" w:rsidP="002821FE">
            <w:pPr>
              <w:spacing w:line="220" w:lineRule="exact"/>
              <w:ind w:left="180"/>
            </w:pPr>
            <w:r>
              <w:rPr>
                <w:rStyle w:val="22"/>
                <w:rFonts w:eastAsiaTheme="minorHAnsi"/>
              </w:rPr>
              <w:t>1 степень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7EF1" w:rsidRDefault="00057EF1" w:rsidP="002821FE">
            <w:pPr>
              <w:spacing w:line="220" w:lineRule="exact"/>
              <w:ind w:left="140"/>
            </w:pPr>
            <w:r>
              <w:rPr>
                <w:rStyle w:val="22"/>
                <w:rFonts w:eastAsiaTheme="minorHAnsi"/>
              </w:rPr>
              <w:t>2 степень</w:t>
            </w:r>
          </w:p>
        </w:tc>
      </w:tr>
      <w:tr w:rsidR="00057EF1" w:rsidTr="002821FE">
        <w:trPr>
          <w:trHeight w:hRule="exact" w:val="331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7EF1" w:rsidRDefault="00057EF1" w:rsidP="002821FE">
            <w:pPr>
              <w:spacing w:line="220" w:lineRule="exact"/>
              <w:jc w:val="center"/>
            </w:pPr>
            <w:r>
              <w:rPr>
                <w:rStyle w:val="22"/>
                <w:rFonts w:eastAsiaTheme="minorHAnsi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7EF1" w:rsidRDefault="00057EF1" w:rsidP="002821FE">
            <w:pPr>
              <w:spacing w:line="220" w:lineRule="exact"/>
              <w:jc w:val="both"/>
            </w:pPr>
            <w:r>
              <w:rPr>
                <w:rStyle w:val="22"/>
                <w:rFonts w:eastAsiaTheme="minorHAnsi"/>
              </w:rPr>
              <w:t>Пути движения к объекту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7EF1" w:rsidRDefault="00057EF1" w:rsidP="002821FE">
            <w:pPr>
              <w:spacing w:line="220" w:lineRule="exact"/>
              <w:ind w:left="280"/>
            </w:pPr>
            <w:r>
              <w:rPr>
                <w:rStyle w:val="22"/>
                <w:rFonts w:eastAsiaTheme="minorHAnsi"/>
              </w:rPr>
              <w:t>Доступно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7EF1" w:rsidRDefault="00057EF1" w:rsidP="002821FE">
            <w:pPr>
              <w:spacing w:line="220" w:lineRule="exact"/>
              <w:ind w:left="140"/>
            </w:pPr>
            <w:r>
              <w:rPr>
                <w:rStyle w:val="22"/>
                <w:rFonts w:eastAsiaTheme="minorHAnsi"/>
              </w:rPr>
              <w:t>Доступно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7EF1" w:rsidRDefault="00057EF1" w:rsidP="002821FE">
            <w:pPr>
              <w:spacing w:line="220" w:lineRule="exact"/>
              <w:ind w:left="180"/>
            </w:pPr>
            <w:r>
              <w:rPr>
                <w:rStyle w:val="22"/>
                <w:rFonts w:eastAsiaTheme="minorHAnsi"/>
              </w:rPr>
              <w:t>Доступно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7EF1" w:rsidRDefault="00057EF1" w:rsidP="002821FE">
            <w:pPr>
              <w:spacing w:line="220" w:lineRule="exact"/>
              <w:ind w:left="260"/>
            </w:pPr>
            <w:r>
              <w:rPr>
                <w:rStyle w:val="22"/>
                <w:rFonts w:eastAsiaTheme="minorHAnsi"/>
              </w:rPr>
              <w:t>Доступно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7EF1" w:rsidRDefault="00057EF1" w:rsidP="002821FE">
            <w:pPr>
              <w:spacing w:line="220" w:lineRule="exact"/>
              <w:ind w:left="140"/>
            </w:pPr>
            <w:r>
              <w:rPr>
                <w:rStyle w:val="22"/>
                <w:rFonts w:eastAsiaTheme="minorHAnsi"/>
              </w:rPr>
              <w:t>Доступно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7EF1" w:rsidRDefault="00057EF1" w:rsidP="002821FE">
            <w:pPr>
              <w:spacing w:line="220" w:lineRule="exact"/>
              <w:ind w:left="160"/>
            </w:pPr>
            <w:r>
              <w:rPr>
                <w:rStyle w:val="22"/>
                <w:rFonts w:eastAsiaTheme="minorHAnsi"/>
              </w:rPr>
              <w:t>Доступно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7EF1" w:rsidRDefault="00057EF1" w:rsidP="002821FE">
            <w:pPr>
              <w:spacing w:line="220" w:lineRule="exact"/>
              <w:ind w:left="180"/>
            </w:pPr>
            <w:r>
              <w:rPr>
                <w:rStyle w:val="22"/>
                <w:rFonts w:eastAsiaTheme="minorHAnsi"/>
              </w:rPr>
              <w:t>Доступно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7EF1" w:rsidRDefault="00057EF1" w:rsidP="002821FE">
            <w:pPr>
              <w:spacing w:line="220" w:lineRule="exact"/>
              <w:ind w:left="140"/>
            </w:pPr>
            <w:r>
              <w:rPr>
                <w:rStyle w:val="22"/>
                <w:rFonts w:eastAsiaTheme="minorHAnsi"/>
              </w:rPr>
              <w:t>Доступно</w:t>
            </w:r>
          </w:p>
        </w:tc>
      </w:tr>
      <w:tr w:rsidR="00057EF1" w:rsidTr="002821FE">
        <w:trPr>
          <w:trHeight w:hRule="exact" w:val="230"/>
          <w:jc w:val="center"/>
        </w:trPr>
        <w:tc>
          <w:tcPr>
            <w:tcW w:w="778" w:type="dxa"/>
            <w:tcBorders>
              <w:left w:val="single" w:sz="4" w:space="0" w:color="auto"/>
            </w:tcBorders>
            <w:shd w:val="clear" w:color="auto" w:fill="FFFFFF"/>
          </w:tcPr>
          <w:p w:rsidR="00057EF1" w:rsidRDefault="00057EF1" w:rsidP="002821FE">
            <w:pPr>
              <w:rPr>
                <w:sz w:val="10"/>
                <w:szCs w:val="10"/>
              </w:rPr>
            </w:pPr>
          </w:p>
        </w:tc>
        <w:tc>
          <w:tcPr>
            <w:tcW w:w="3120" w:type="dxa"/>
            <w:tcBorders>
              <w:left w:val="single" w:sz="4" w:space="0" w:color="auto"/>
            </w:tcBorders>
            <w:shd w:val="clear" w:color="auto" w:fill="FFFFFF"/>
          </w:tcPr>
          <w:p w:rsidR="00057EF1" w:rsidRDefault="00057EF1" w:rsidP="002821FE">
            <w:pPr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57EF1" w:rsidRDefault="00057EF1" w:rsidP="002821FE">
            <w:pPr>
              <w:spacing w:line="220" w:lineRule="exact"/>
              <w:ind w:left="280"/>
            </w:pPr>
            <w:r>
              <w:rPr>
                <w:rStyle w:val="22"/>
                <w:rFonts w:eastAsiaTheme="minorHAnsi"/>
              </w:rPr>
              <w:t>полностью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57EF1" w:rsidRDefault="00057EF1" w:rsidP="002821FE">
            <w:pPr>
              <w:spacing w:line="220" w:lineRule="exact"/>
              <w:ind w:left="140"/>
            </w:pPr>
            <w:r>
              <w:rPr>
                <w:rStyle w:val="22"/>
                <w:rFonts w:eastAsiaTheme="minorHAnsi"/>
              </w:rPr>
              <w:t>частично</w:t>
            </w:r>
          </w:p>
        </w:tc>
        <w:tc>
          <w:tcPr>
            <w:tcW w:w="13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57EF1" w:rsidRDefault="00057EF1" w:rsidP="002821FE">
            <w:pPr>
              <w:spacing w:line="220" w:lineRule="exact"/>
              <w:ind w:left="180"/>
            </w:pPr>
            <w:r>
              <w:rPr>
                <w:rStyle w:val="22"/>
                <w:rFonts w:eastAsiaTheme="minorHAnsi"/>
              </w:rPr>
              <w:t>полностью</w:t>
            </w:r>
          </w:p>
        </w:tc>
        <w:tc>
          <w:tcPr>
            <w:tcW w:w="147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57EF1" w:rsidRDefault="00057EF1" w:rsidP="002821FE">
            <w:pPr>
              <w:spacing w:line="220" w:lineRule="exact"/>
              <w:jc w:val="center"/>
            </w:pPr>
            <w:r>
              <w:rPr>
                <w:rStyle w:val="22"/>
                <w:rFonts w:eastAsiaTheme="minorHAnsi"/>
              </w:rPr>
              <w:t>условно</w:t>
            </w:r>
          </w:p>
        </w:tc>
        <w:tc>
          <w:tcPr>
            <w:tcW w:w="13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57EF1" w:rsidRDefault="00057EF1" w:rsidP="002821FE">
            <w:pPr>
              <w:spacing w:line="220" w:lineRule="exact"/>
              <w:ind w:left="140"/>
            </w:pPr>
            <w:r>
              <w:rPr>
                <w:rStyle w:val="22"/>
                <w:rFonts w:eastAsiaTheme="minorHAnsi"/>
              </w:rPr>
              <w:t>полностью</w:t>
            </w:r>
          </w:p>
        </w:tc>
        <w:tc>
          <w:tcPr>
            <w:tcW w:w="134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57EF1" w:rsidRDefault="00057EF1" w:rsidP="002821FE">
            <w:pPr>
              <w:spacing w:line="220" w:lineRule="exact"/>
              <w:jc w:val="center"/>
            </w:pPr>
            <w:r>
              <w:rPr>
                <w:rStyle w:val="22"/>
                <w:rFonts w:eastAsiaTheme="minorHAnsi"/>
              </w:rPr>
              <w:t>условно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57EF1" w:rsidRDefault="00057EF1" w:rsidP="002821FE">
            <w:pPr>
              <w:spacing w:line="220" w:lineRule="exact"/>
              <w:ind w:left="180"/>
            </w:pPr>
            <w:r>
              <w:rPr>
                <w:rStyle w:val="22"/>
                <w:rFonts w:eastAsiaTheme="minorHAnsi"/>
              </w:rPr>
              <w:t>полностью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7EF1" w:rsidRDefault="00057EF1" w:rsidP="002821FE">
            <w:pPr>
              <w:spacing w:line="220" w:lineRule="exact"/>
              <w:ind w:left="140"/>
            </w:pPr>
            <w:r>
              <w:rPr>
                <w:rStyle w:val="22"/>
                <w:rFonts w:eastAsiaTheme="minorHAnsi"/>
              </w:rPr>
              <w:t>полностью</w:t>
            </w:r>
          </w:p>
        </w:tc>
      </w:tr>
      <w:tr w:rsidR="00057EF1" w:rsidTr="002821FE">
        <w:trPr>
          <w:trHeight w:hRule="exact" w:val="331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7EF1" w:rsidRDefault="00057EF1" w:rsidP="002821FE">
            <w:pPr>
              <w:spacing w:line="220" w:lineRule="exact"/>
              <w:jc w:val="center"/>
            </w:pPr>
            <w:r>
              <w:rPr>
                <w:rStyle w:val="22"/>
                <w:rFonts w:eastAsiaTheme="minorHAnsi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7EF1" w:rsidRDefault="00057EF1" w:rsidP="002821FE">
            <w:pPr>
              <w:spacing w:line="220" w:lineRule="exact"/>
            </w:pPr>
            <w:r>
              <w:rPr>
                <w:rStyle w:val="22"/>
                <w:rFonts w:eastAsiaTheme="minorHAnsi"/>
              </w:rPr>
              <w:t xml:space="preserve">Территория, прилегающая </w:t>
            </w:r>
            <w:proofErr w:type="gramStart"/>
            <w:r>
              <w:rPr>
                <w:rStyle w:val="22"/>
                <w:rFonts w:eastAsiaTheme="minorHAnsi"/>
              </w:rPr>
              <w:t>к</w:t>
            </w:r>
            <w:proofErr w:type="gram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7EF1" w:rsidRDefault="00057EF1" w:rsidP="002821FE">
            <w:pPr>
              <w:spacing w:line="220" w:lineRule="exact"/>
              <w:ind w:left="280"/>
            </w:pPr>
            <w:r>
              <w:rPr>
                <w:rStyle w:val="22"/>
                <w:rFonts w:eastAsiaTheme="minorHAnsi"/>
              </w:rPr>
              <w:t>Доступно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7EF1" w:rsidRDefault="00057EF1" w:rsidP="002821FE">
            <w:pPr>
              <w:spacing w:line="220" w:lineRule="exact"/>
              <w:ind w:left="140"/>
            </w:pPr>
            <w:r>
              <w:rPr>
                <w:rStyle w:val="22"/>
                <w:rFonts w:eastAsiaTheme="minorHAnsi"/>
              </w:rPr>
              <w:t>Доступно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7EF1" w:rsidRDefault="00057EF1" w:rsidP="002821FE">
            <w:pPr>
              <w:spacing w:line="220" w:lineRule="exact"/>
              <w:ind w:left="180"/>
            </w:pPr>
            <w:r>
              <w:rPr>
                <w:rStyle w:val="22"/>
                <w:rFonts w:eastAsiaTheme="minorHAnsi"/>
              </w:rPr>
              <w:t>Доступно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7EF1" w:rsidRDefault="00057EF1" w:rsidP="002821FE">
            <w:pPr>
              <w:spacing w:line="220" w:lineRule="exact"/>
              <w:ind w:left="260"/>
            </w:pPr>
            <w:r>
              <w:rPr>
                <w:rStyle w:val="22"/>
                <w:rFonts w:eastAsiaTheme="minorHAnsi"/>
              </w:rPr>
              <w:t>Доступно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7EF1" w:rsidRDefault="00057EF1" w:rsidP="002821FE">
            <w:pPr>
              <w:spacing w:line="220" w:lineRule="exact"/>
              <w:ind w:left="140"/>
            </w:pPr>
            <w:r>
              <w:rPr>
                <w:rStyle w:val="22"/>
                <w:rFonts w:eastAsiaTheme="minorHAnsi"/>
              </w:rPr>
              <w:t>Доступно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7EF1" w:rsidRDefault="00057EF1" w:rsidP="002821FE">
            <w:pPr>
              <w:spacing w:line="220" w:lineRule="exact"/>
              <w:ind w:left="160"/>
            </w:pPr>
            <w:r>
              <w:rPr>
                <w:rStyle w:val="22"/>
                <w:rFonts w:eastAsiaTheme="minorHAnsi"/>
              </w:rPr>
              <w:t>Доступно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7EF1" w:rsidRDefault="00057EF1" w:rsidP="002821FE">
            <w:pPr>
              <w:spacing w:line="220" w:lineRule="exact"/>
              <w:ind w:left="180"/>
            </w:pPr>
            <w:r>
              <w:rPr>
                <w:rStyle w:val="22"/>
                <w:rFonts w:eastAsiaTheme="minorHAnsi"/>
              </w:rPr>
              <w:t>Доступно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7EF1" w:rsidRDefault="00057EF1" w:rsidP="002821FE">
            <w:pPr>
              <w:spacing w:line="220" w:lineRule="exact"/>
              <w:ind w:left="140"/>
            </w:pPr>
            <w:r>
              <w:rPr>
                <w:rStyle w:val="22"/>
                <w:rFonts w:eastAsiaTheme="minorHAnsi"/>
              </w:rPr>
              <w:t>Доступно</w:t>
            </w:r>
          </w:p>
        </w:tc>
      </w:tr>
      <w:tr w:rsidR="00057EF1" w:rsidTr="002821FE">
        <w:trPr>
          <w:trHeight w:hRule="exact" w:val="230"/>
          <w:jc w:val="center"/>
        </w:trPr>
        <w:tc>
          <w:tcPr>
            <w:tcW w:w="778" w:type="dxa"/>
            <w:tcBorders>
              <w:left w:val="single" w:sz="4" w:space="0" w:color="auto"/>
            </w:tcBorders>
            <w:shd w:val="clear" w:color="auto" w:fill="FFFFFF"/>
          </w:tcPr>
          <w:p w:rsidR="00057EF1" w:rsidRDefault="00057EF1" w:rsidP="002821FE">
            <w:pPr>
              <w:rPr>
                <w:sz w:val="10"/>
                <w:szCs w:val="10"/>
              </w:rPr>
            </w:pPr>
          </w:p>
        </w:tc>
        <w:tc>
          <w:tcPr>
            <w:tcW w:w="31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57EF1" w:rsidRDefault="00057EF1" w:rsidP="002821FE">
            <w:pPr>
              <w:spacing w:line="220" w:lineRule="exact"/>
              <w:jc w:val="both"/>
            </w:pPr>
            <w:r>
              <w:rPr>
                <w:rStyle w:val="22"/>
                <w:rFonts w:eastAsiaTheme="minorHAnsi"/>
              </w:rPr>
              <w:t>зданию</w:t>
            </w:r>
          </w:p>
        </w:tc>
        <w:tc>
          <w:tcPr>
            <w:tcW w:w="15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57EF1" w:rsidRDefault="00057EF1" w:rsidP="002821FE">
            <w:pPr>
              <w:spacing w:line="220" w:lineRule="exact"/>
              <w:ind w:left="280"/>
            </w:pPr>
            <w:r>
              <w:rPr>
                <w:rStyle w:val="22"/>
                <w:rFonts w:eastAsiaTheme="minorHAnsi"/>
              </w:rPr>
              <w:t>полностью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57EF1" w:rsidRDefault="00057EF1" w:rsidP="002821FE">
            <w:pPr>
              <w:spacing w:line="220" w:lineRule="exact"/>
              <w:ind w:left="140"/>
            </w:pPr>
            <w:r>
              <w:rPr>
                <w:rStyle w:val="22"/>
                <w:rFonts w:eastAsiaTheme="minorHAnsi"/>
              </w:rPr>
              <w:t>условно</w:t>
            </w:r>
          </w:p>
        </w:tc>
        <w:tc>
          <w:tcPr>
            <w:tcW w:w="13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57EF1" w:rsidRDefault="00057EF1" w:rsidP="002821FE">
            <w:pPr>
              <w:spacing w:line="220" w:lineRule="exact"/>
              <w:ind w:left="180"/>
            </w:pPr>
            <w:r>
              <w:rPr>
                <w:rStyle w:val="22"/>
                <w:rFonts w:eastAsiaTheme="minorHAnsi"/>
              </w:rPr>
              <w:t>полностью</w:t>
            </w:r>
          </w:p>
        </w:tc>
        <w:tc>
          <w:tcPr>
            <w:tcW w:w="147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57EF1" w:rsidRDefault="00057EF1" w:rsidP="002821FE">
            <w:pPr>
              <w:spacing w:line="220" w:lineRule="exact"/>
              <w:jc w:val="center"/>
            </w:pPr>
            <w:r>
              <w:rPr>
                <w:rStyle w:val="22"/>
                <w:rFonts w:eastAsiaTheme="minorHAnsi"/>
              </w:rPr>
              <w:t>условно</w:t>
            </w:r>
          </w:p>
        </w:tc>
        <w:tc>
          <w:tcPr>
            <w:tcW w:w="13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57EF1" w:rsidRDefault="00057EF1" w:rsidP="002821FE">
            <w:pPr>
              <w:spacing w:line="220" w:lineRule="exact"/>
              <w:ind w:left="140"/>
            </w:pPr>
            <w:r>
              <w:rPr>
                <w:rStyle w:val="22"/>
                <w:rFonts w:eastAsiaTheme="minorHAnsi"/>
              </w:rPr>
              <w:t>полностью</w:t>
            </w:r>
          </w:p>
        </w:tc>
        <w:tc>
          <w:tcPr>
            <w:tcW w:w="134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57EF1" w:rsidRDefault="00057EF1" w:rsidP="002821FE">
            <w:pPr>
              <w:spacing w:line="220" w:lineRule="exact"/>
              <w:jc w:val="center"/>
            </w:pPr>
            <w:r>
              <w:rPr>
                <w:rStyle w:val="22"/>
                <w:rFonts w:eastAsiaTheme="minorHAnsi"/>
              </w:rPr>
              <w:t>условно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57EF1" w:rsidRDefault="00057EF1" w:rsidP="002821FE">
            <w:pPr>
              <w:spacing w:line="220" w:lineRule="exact"/>
              <w:ind w:left="180"/>
            </w:pPr>
            <w:r>
              <w:rPr>
                <w:rStyle w:val="22"/>
                <w:rFonts w:eastAsiaTheme="minorHAnsi"/>
              </w:rPr>
              <w:t>полностью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7EF1" w:rsidRDefault="00057EF1" w:rsidP="002821FE">
            <w:pPr>
              <w:spacing w:line="220" w:lineRule="exact"/>
              <w:ind w:left="140"/>
            </w:pPr>
            <w:r>
              <w:rPr>
                <w:rStyle w:val="22"/>
                <w:rFonts w:eastAsiaTheme="minorHAnsi"/>
              </w:rPr>
              <w:t>полностью</w:t>
            </w:r>
          </w:p>
        </w:tc>
      </w:tr>
      <w:tr w:rsidR="00057EF1" w:rsidTr="002821FE">
        <w:trPr>
          <w:trHeight w:hRule="exact" w:val="326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7EF1" w:rsidRDefault="00057EF1" w:rsidP="002821FE">
            <w:pPr>
              <w:spacing w:line="220" w:lineRule="exact"/>
              <w:jc w:val="center"/>
            </w:pPr>
            <w:r>
              <w:rPr>
                <w:rStyle w:val="22"/>
                <w:rFonts w:eastAsiaTheme="minorHAnsi"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7EF1" w:rsidRDefault="00057EF1" w:rsidP="002821FE">
            <w:pPr>
              <w:spacing w:line="220" w:lineRule="exact"/>
              <w:jc w:val="both"/>
            </w:pPr>
            <w:r>
              <w:rPr>
                <w:rStyle w:val="22"/>
                <w:rFonts w:eastAsiaTheme="minorHAnsi"/>
              </w:rPr>
              <w:t>Входная группа в здание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7EF1" w:rsidRDefault="00057EF1" w:rsidP="002821FE">
            <w:pPr>
              <w:spacing w:line="220" w:lineRule="exact"/>
              <w:ind w:left="280"/>
            </w:pPr>
            <w:r>
              <w:rPr>
                <w:rStyle w:val="22"/>
                <w:rFonts w:eastAsiaTheme="minorHAnsi"/>
              </w:rPr>
              <w:t>Доступно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7EF1" w:rsidRDefault="00057EF1" w:rsidP="002821FE">
            <w:pPr>
              <w:spacing w:line="220" w:lineRule="exact"/>
              <w:ind w:left="140"/>
            </w:pPr>
            <w:r>
              <w:rPr>
                <w:rStyle w:val="22"/>
                <w:rFonts w:eastAsiaTheme="minorHAnsi"/>
              </w:rPr>
              <w:t>Доступно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7EF1" w:rsidRDefault="00057EF1" w:rsidP="002821FE">
            <w:pPr>
              <w:spacing w:line="220" w:lineRule="exact"/>
              <w:ind w:left="180"/>
            </w:pPr>
            <w:r>
              <w:rPr>
                <w:rStyle w:val="22"/>
                <w:rFonts w:eastAsiaTheme="minorHAnsi"/>
              </w:rPr>
              <w:t>Доступно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7EF1" w:rsidRDefault="00057EF1" w:rsidP="002821FE">
            <w:pPr>
              <w:spacing w:line="220" w:lineRule="exact"/>
              <w:ind w:left="260"/>
            </w:pPr>
            <w:r>
              <w:rPr>
                <w:rStyle w:val="22"/>
                <w:rFonts w:eastAsiaTheme="minorHAnsi"/>
              </w:rPr>
              <w:t>Доступно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7EF1" w:rsidRDefault="00057EF1" w:rsidP="002821FE">
            <w:pPr>
              <w:spacing w:line="220" w:lineRule="exact"/>
              <w:ind w:left="140"/>
            </w:pPr>
            <w:r>
              <w:rPr>
                <w:rStyle w:val="22"/>
                <w:rFonts w:eastAsiaTheme="minorHAnsi"/>
              </w:rPr>
              <w:t>Доступно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7EF1" w:rsidRDefault="00057EF1" w:rsidP="002821FE">
            <w:pPr>
              <w:spacing w:line="220" w:lineRule="exact"/>
              <w:ind w:left="160"/>
            </w:pPr>
            <w:r>
              <w:rPr>
                <w:rStyle w:val="22"/>
                <w:rFonts w:eastAsiaTheme="minorHAnsi"/>
              </w:rPr>
              <w:t>Доступно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7EF1" w:rsidRDefault="00057EF1" w:rsidP="002821FE">
            <w:pPr>
              <w:spacing w:line="220" w:lineRule="exact"/>
              <w:ind w:left="180"/>
            </w:pPr>
            <w:r>
              <w:rPr>
                <w:rStyle w:val="22"/>
                <w:rFonts w:eastAsiaTheme="minorHAnsi"/>
              </w:rPr>
              <w:t>Доступно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7EF1" w:rsidRDefault="00057EF1" w:rsidP="002821FE">
            <w:pPr>
              <w:spacing w:line="220" w:lineRule="exact"/>
              <w:ind w:left="140"/>
            </w:pPr>
            <w:r>
              <w:rPr>
                <w:rStyle w:val="22"/>
                <w:rFonts w:eastAsiaTheme="minorHAnsi"/>
              </w:rPr>
              <w:t>Доступно</w:t>
            </w:r>
          </w:p>
        </w:tc>
      </w:tr>
      <w:tr w:rsidR="00057EF1" w:rsidTr="002821FE">
        <w:trPr>
          <w:trHeight w:hRule="exact" w:val="235"/>
          <w:jc w:val="center"/>
        </w:trPr>
        <w:tc>
          <w:tcPr>
            <w:tcW w:w="778" w:type="dxa"/>
            <w:tcBorders>
              <w:left w:val="single" w:sz="4" w:space="0" w:color="auto"/>
            </w:tcBorders>
            <w:shd w:val="clear" w:color="auto" w:fill="FFFFFF"/>
          </w:tcPr>
          <w:p w:rsidR="00057EF1" w:rsidRDefault="00057EF1" w:rsidP="002821FE">
            <w:pPr>
              <w:rPr>
                <w:sz w:val="10"/>
                <w:szCs w:val="10"/>
              </w:rPr>
            </w:pPr>
          </w:p>
        </w:tc>
        <w:tc>
          <w:tcPr>
            <w:tcW w:w="3120" w:type="dxa"/>
            <w:tcBorders>
              <w:left w:val="single" w:sz="4" w:space="0" w:color="auto"/>
            </w:tcBorders>
            <w:shd w:val="clear" w:color="auto" w:fill="FFFFFF"/>
          </w:tcPr>
          <w:p w:rsidR="00057EF1" w:rsidRDefault="00057EF1" w:rsidP="002821FE">
            <w:pPr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57EF1" w:rsidRDefault="00057EF1" w:rsidP="002821FE">
            <w:pPr>
              <w:spacing w:line="220" w:lineRule="exact"/>
              <w:ind w:left="280"/>
            </w:pPr>
            <w:r>
              <w:rPr>
                <w:rStyle w:val="22"/>
                <w:rFonts w:eastAsiaTheme="minorHAnsi"/>
              </w:rPr>
              <w:t>частично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57EF1" w:rsidRDefault="00057EF1" w:rsidP="002821FE">
            <w:pPr>
              <w:spacing w:line="220" w:lineRule="exact"/>
              <w:ind w:left="140"/>
            </w:pPr>
            <w:r>
              <w:rPr>
                <w:rStyle w:val="22"/>
                <w:rFonts w:eastAsiaTheme="minorHAnsi"/>
              </w:rPr>
              <w:t>частично</w:t>
            </w:r>
          </w:p>
        </w:tc>
        <w:tc>
          <w:tcPr>
            <w:tcW w:w="13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57EF1" w:rsidRDefault="00057EF1" w:rsidP="002821FE">
            <w:pPr>
              <w:spacing w:line="220" w:lineRule="exact"/>
              <w:ind w:left="180"/>
            </w:pPr>
            <w:r>
              <w:rPr>
                <w:rStyle w:val="22"/>
                <w:rFonts w:eastAsiaTheme="minorHAnsi"/>
              </w:rPr>
              <w:t>полностью</w:t>
            </w:r>
          </w:p>
        </w:tc>
        <w:tc>
          <w:tcPr>
            <w:tcW w:w="147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57EF1" w:rsidRDefault="00057EF1" w:rsidP="002821FE">
            <w:pPr>
              <w:spacing w:line="220" w:lineRule="exact"/>
              <w:jc w:val="center"/>
            </w:pPr>
            <w:r>
              <w:rPr>
                <w:rStyle w:val="22"/>
                <w:rFonts w:eastAsiaTheme="minorHAnsi"/>
              </w:rPr>
              <w:t>условно</w:t>
            </w:r>
          </w:p>
        </w:tc>
        <w:tc>
          <w:tcPr>
            <w:tcW w:w="13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57EF1" w:rsidRDefault="00057EF1" w:rsidP="002821FE">
            <w:pPr>
              <w:spacing w:line="220" w:lineRule="exact"/>
              <w:ind w:left="260"/>
            </w:pPr>
            <w:r>
              <w:rPr>
                <w:rStyle w:val="22"/>
                <w:rFonts w:eastAsiaTheme="minorHAnsi"/>
              </w:rPr>
              <w:t>условно</w:t>
            </w:r>
          </w:p>
        </w:tc>
        <w:tc>
          <w:tcPr>
            <w:tcW w:w="134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57EF1" w:rsidRDefault="00057EF1" w:rsidP="002821FE">
            <w:pPr>
              <w:spacing w:line="220" w:lineRule="exact"/>
              <w:jc w:val="center"/>
            </w:pPr>
            <w:r>
              <w:rPr>
                <w:rStyle w:val="22"/>
                <w:rFonts w:eastAsiaTheme="minorHAnsi"/>
              </w:rPr>
              <w:t>условно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57EF1" w:rsidRDefault="00057EF1" w:rsidP="002821FE">
            <w:pPr>
              <w:spacing w:line="220" w:lineRule="exact"/>
              <w:ind w:left="180"/>
            </w:pPr>
            <w:r>
              <w:rPr>
                <w:rStyle w:val="22"/>
                <w:rFonts w:eastAsiaTheme="minorHAnsi"/>
              </w:rPr>
              <w:t>полностью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7EF1" w:rsidRDefault="00057EF1" w:rsidP="002821FE">
            <w:pPr>
              <w:spacing w:line="220" w:lineRule="exact"/>
              <w:ind w:left="140"/>
            </w:pPr>
            <w:r>
              <w:rPr>
                <w:rStyle w:val="22"/>
                <w:rFonts w:eastAsiaTheme="minorHAnsi"/>
              </w:rPr>
              <w:t>полностью</w:t>
            </w:r>
          </w:p>
        </w:tc>
      </w:tr>
      <w:tr w:rsidR="00057EF1" w:rsidTr="002821FE">
        <w:trPr>
          <w:trHeight w:hRule="exact" w:val="326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7EF1" w:rsidRDefault="00057EF1" w:rsidP="002821FE">
            <w:pPr>
              <w:spacing w:line="220" w:lineRule="exact"/>
              <w:jc w:val="center"/>
            </w:pPr>
            <w:r>
              <w:rPr>
                <w:rStyle w:val="22"/>
                <w:rFonts w:eastAsiaTheme="minorHAnsi"/>
              </w:rP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7EF1" w:rsidRDefault="00057EF1" w:rsidP="002821FE">
            <w:pPr>
              <w:spacing w:line="220" w:lineRule="exact"/>
              <w:jc w:val="both"/>
            </w:pPr>
            <w:r>
              <w:rPr>
                <w:rStyle w:val="22"/>
                <w:rFonts w:eastAsiaTheme="minorHAnsi"/>
              </w:rPr>
              <w:t>Зона целевого назначения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7EF1" w:rsidRDefault="00057EF1" w:rsidP="002821FE">
            <w:pPr>
              <w:spacing w:line="220" w:lineRule="exact"/>
              <w:ind w:left="280"/>
            </w:pPr>
            <w:r>
              <w:rPr>
                <w:rStyle w:val="22"/>
                <w:rFonts w:eastAsiaTheme="minorHAnsi"/>
              </w:rPr>
              <w:t>Доступно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7EF1" w:rsidRDefault="00057EF1" w:rsidP="002821FE">
            <w:pPr>
              <w:spacing w:line="220" w:lineRule="exact"/>
              <w:ind w:left="140"/>
            </w:pPr>
            <w:r>
              <w:rPr>
                <w:rStyle w:val="22"/>
                <w:rFonts w:eastAsiaTheme="minorHAnsi"/>
              </w:rPr>
              <w:t>Доступно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7EF1" w:rsidRDefault="00057EF1" w:rsidP="002821FE">
            <w:pPr>
              <w:spacing w:line="220" w:lineRule="exact"/>
              <w:ind w:left="180"/>
            </w:pPr>
            <w:r>
              <w:rPr>
                <w:rStyle w:val="22"/>
                <w:rFonts w:eastAsiaTheme="minorHAnsi"/>
              </w:rPr>
              <w:t>Доступно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7EF1" w:rsidRDefault="00057EF1" w:rsidP="002821FE">
            <w:pPr>
              <w:spacing w:line="220" w:lineRule="exact"/>
              <w:ind w:left="260"/>
            </w:pPr>
            <w:r>
              <w:rPr>
                <w:rStyle w:val="22"/>
                <w:rFonts w:eastAsiaTheme="minorHAnsi"/>
              </w:rPr>
              <w:t>Доступно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7EF1" w:rsidRDefault="00057EF1" w:rsidP="002821FE">
            <w:pPr>
              <w:spacing w:line="220" w:lineRule="exact"/>
              <w:ind w:left="140"/>
            </w:pPr>
            <w:r>
              <w:rPr>
                <w:rStyle w:val="22"/>
                <w:rFonts w:eastAsiaTheme="minorHAnsi"/>
              </w:rPr>
              <w:t>Доступно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7EF1" w:rsidRDefault="00057EF1" w:rsidP="002821FE">
            <w:pPr>
              <w:spacing w:line="220" w:lineRule="exact"/>
              <w:ind w:left="160"/>
            </w:pPr>
            <w:r>
              <w:rPr>
                <w:rStyle w:val="22"/>
                <w:rFonts w:eastAsiaTheme="minorHAnsi"/>
              </w:rPr>
              <w:t>Доступно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7EF1" w:rsidRDefault="00057EF1" w:rsidP="002821FE">
            <w:pPr>
              <w:spacing w:line="220" w:lineRule="exact"/>
              <w:ind w:left="180"/>
            </w:pPr>
            <w:r>
              <w:rPr>
                <w:rStyle w:val="22"/>
                <w:rFonts w:eastAsiaTheme="minorHAnsi"/>
              </w:rPr>
              <w:t>Доступно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7EF1" w:rsidRDefault="00057EF1" w:rsidP="002821FE">
            <w:pPr>
              <w:spacing w:line="220" w:lineRule="exact"/>
              <w:ind w:left="140"/>
            </w:pPr>
            <w:r>
              <w:rPr>
                <w:rStyle w:val="22"/>
                <w:rFonts w:eastAsiaTheme="minorHAnsi"/>
              </w:rPr>
              <w:t>Доступно</w:t>
            </w:r>
          </w:p>
        </w:tc>
      </w:tr>
      <w:tr w:rsidR="00057EF1" w:rsidTr="002821FE">
        <w:trPr>
          <w:trHeight w:hRule="exact" w:val="514"/>
          <w:jc w:val="center"/>
        </w:trPr>
        <w:tc>
          <w:tcPr>
            <w:tcW w:w="778" w:type="dxa"/>
            <w:tcBorders>
              <w:left w:val="single" w:sz="4" w:space="0" w:color="auto"/>
            </w:tcBorders>
            <w:shd w:val="clear" w:color="auto" w:fill="FFFFFF"/>
          </w:tcPr>
          <w:p w:rsidR="00057EF1" w:rsidRDefault="00057EF1" w:rsidP="002821FE">
            <w:pPr>
              <w:rPr>
                <w:sz w:val="10"/>
                <w:szCs w:val="10"/>
              </w:rPr>
            </w:pPr>
          </w:p>
        </w:tc>
        <w:tc>
          <w:tcPr>
            <w:tcW w:w="31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57EF1" w:rsidRDefault="00057EF1" w:rsidP="002821FE">
            <w:pPr>
              <w:spacing w:line="283" w:lineRule="exact"/>
              <w:jc w:val="both"/>
            </w:pPr>
            <w:r>
              <w:rPr>
                <w:rStyle w:val="22"/>
                <w:rFonts w:eastAsiaTheme="minorHAnsi"/>
              </w:rPr>
              <w:t>здания (учебные кабинеты, библиотека, спортзал и т.д.)</w:t>
            </w:r>
          </w:p>
        </w:tc>
        <w:tc>
          <w:tcPr>
            <w:tcW w:w="1546" w:type="dxa"/>
            <w:tcBorders>
              <w:left w:val="single" w:sz="4" w:space="0" w:color="auto"/>
            </w:tcBorders>
            <w:shd w:val="clear" w:color="auto" w:fill="FFFFFF"/>
          </w:tcPr>
          <w:p w:rsidR="00057EF1" w:rsidRDefault="00057EF1" w:rsidP="002821FE">
            <w:pPr>
              <w:spacing w:line="220" w:lineRule="exact"/>
              <w:ind w:left="280"/>
            </w:pPr>
            <w:r>
              <w:rPr>
                <w:rStyle w:val="22"/>
                <w:rFonts w:eastAsiaTheme="minorHAnsi"/>
              </w:rPr>
              <w:t>частично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shd w:val="clear" w:color="auto" w:fill="FFFFFF"/>
          </w:tcPr>
          <w:p w:rsidR="00057EF1" w:rsidRDefault="00057EF1" w:rsidP="002821FE">
            <w:pPr>
              <w:spacing w:line="220" w:lineRule="exact"/>
              <w:ind w:left="140"/>
            </w:pPr>
            <w:r>
              <w:rPr>
                <w:rStyle w:val="22"/>
                <w:rFonts w:eastAsiaTheme="minorHAnsi"/>
              </w:rPr>
              <w:t>частично</w:t>
            </w:r>
          </w:p>
        </w:tc>
        <w:tc>
          <w:tcPr>
            <w:tcW w:w="1334" w:type="dxa"/>
            <w:tcBorders>
              <w:left w:val="single" w:sz="4" w:space="0" w:color="auto"/>
            </w:tcBorders>
            <w:shd w:val="clear" w:color="auto" w:fill="FFFFFF"/>
          </w:tcPr>
          <w:p w:rsidR="00057EF1" w:rsidRDefault="00057EF1" w:rsidP="002821FE">
            <w:pPr>
              <w:spacing w:line="220" w:lineRule="exact"/>
              <w:jc w:val="center"/>
            </w:pPr>
            <w:r>
              <w:rPr>
                <w:rStyle w:val="22"/>
                <w:rFonts w:eastAsiaTheme="minorHAnsi"/>
              </w:rPr>
              <w:t>условно</w:t>
            </w:r>
          </w:p>
        </w:tc>
        <w:tc>
          <w:tcPr>
            <w:tcW w:w="1474" w:type="dxa"/>
            <w:tcBorders>
              <w:left w:val="single" w:sz="4" w:space="0" w:color="auto"/>
            </w:tcBorders>
            <w:shd w:val="clear" w:color="auto" w:fill="FFFFFF"/>
          </w:tcPr>
          <w:p w:rsidR="00057EF1" w:rsidRDefault="00057EF1" w:rsidP="002821FE">
            <w:pPr>
              <w:spacing w:line="220" w:lineRule="exact"/>
              <w:jc w:val="center"/>
            </w:pPr>
            <w:r>
              <w:rPr>
                <w:rStyle w:val="22"/>
                <w:rFonts w:eastAsiaTheme="minorHAnsi"/>
              </w:rPr>
              <w:t>условно</w:t>
            </w:r>
          </w:p>
        </w:tc>
        <w:tc>
          <w:tcPr>
            <w:tcW w:w="1334" w:type="dxa"/>
            <w:tcBorders>
              <w:left w:val="single" w:sz="4" w:space="0" w:color="auto"/>
            </w:tcBorders>
            <w:shd w:val="clear" w:color="auto" w:fill="FFFFFF"/>
          </w:tcPr>
          <w:p w:rsidR="00057EF1" w:rsidRDefault="00057EF1" w:rsidP="002821FE">
            <w:pPr>
              <w:spacing w:line="220" w:lineRule="exact"/>
              <w:ind w:left="140"/>
            </w:pPr>
            <w:r>
              <w:rPr>
                <w:rStyle w:val="22"/>
                <w:rFonts w:eastAsiaTheme="minorHAnsi"/>
              </w:rPr>
              <w:t>частично</w:t>
            </w:r>
          </w:p>
        </w:tc>
        <w:tc>
          <w:tcPr>
            <w:tcW w:w="1344" w:type="dxa"/>
            <w:tcBorders>
              <w:left w:val="single" w:sz="4" w:space="0" w:color="auto"/>
            </w:tcBorders>
            <w:shd w:val="clear" w:color="auto" w:fill="FFFFFF"/>
          </w:tcPr>
          <w:p w:rsidR="00057EF1" w:rsidRDefault="00057EF1" w:rsidP="002821FE">
            <w:pPr>
              <w:spacing w:line="220" w:lineRule="exact"/>
              <w:ind w:left="160"/>
            </w:pPr>
            <w:r>
              <w:rPr>
                <w:rStyle w:val="22"/>
                <w:rFonts w:eastAsiaTheme="minorHAnsi"/>
              </w:rPr>
              <w:t>частично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FFFFFF"/>
          </w:tcPr>
          <w:p w:rsidR="00057EF1" w:rsidRDefault="00057EF1" w:rsidP="002821FE">
            <w:pPr>
              <w:spacing w:line="220" w:lineRule="exact"/>
              <w:ind w:left="180"/>
            </w:pPr>
            <w:r>
              <w:rPr>
                <w:rStyle w:val="22"/>
                <w:rFonts w:eastAsiaTheme="minorHAnsi"/>
              </w:rPr>
              <w:t>полностью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7EF1" w:rsidRDefault="00057EF1" w:rsidP="002821FE">
            <w:pPr>
              <w:spacing w:line="220" w:lineRule="exact"/>
              <w:ind w:left="140"/>
            </w:pPr>
            <w:r>
              <w:rPr>
                <w:rStyle w:val="22"/>
                <w:rFonts w:eastAsiaTheme="minorHAnsi"/>
              </w:rPr>
              <w:t>полностью</w:t>
            </w:r>
          </w:p>
        </w:tc>
      </w:tr>
      <w:tr w:rsidR="00057EF1" w:rsidTr="002821FE">
        <w:trPr>
          <w:trHeight w:hRule="exact" w:val="326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7EF1" w:rsidRDefault="00057EF1" w:rsidP="002821FE">
            <w:pPr>
              <w:spacing w:line="220" w:lineRule="exact"/>
              <w:jc w:val="center"/>
            </w:pPr>
            <w:r>
              <w:rPr>
                <w:rStyle w:val="22"/>
                <w:rFonts w:eastAsiaTheme="minorHAnsi"/>
              </w:rP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7EF1" w:rsidRDefault="00057EF1" w:rsidP="002821FE">
            <w:pPr>
              <w:spacing w:line="220" w:lineRule="exact"/>
              <w:jc w:val="both"/>
            </w:pPr>
            <w:r>
              <w:rPr>
                <w:rStyle w:val="22"/>
                <w:rFonts w:eastAsiaTheme="minorHAnsi"/>
              </w:rPr>
              <w:t>Санитарно-гигиенические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7EF1" w:rsidRDefault="00057EF1" w:rsidP="002821FE">
            <w:pPr>
              <w:spacing w:line="220" w:lineRule="exact"/>
              <w:ind w:left="280"/>
            </w:pPr>
            <w:r>
              <w:rPr>
                <w:rStyle w:val="22"/>
                <w:rFonts w:eastAsiaTheme="minorHAnsi"/>
              </w:rPr>
              <w:t>Доступно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7EF1" w:rsidRDefault="00057EF1" w:rsidP="002821FE">
            <w:pPr>
              <w:spacing w:line="220" w:lineRule="exact"/>
              <w:ind w:left="140"/>
            </w:pPr>
            <w:r>
              <w:rPr>
                <w:rStyle w:val="22"/>
                <w:rFonts w:eastAsiaTheme="minorHAnsi"/>
              </w:rPr>
              <w:t>Доступно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7EF1" w:rsidRDefault="00057EF1" w:rsidP="002821FE">
            <w:pPr>
              <w:spacing w:line="220" w:lineRule="exact"/>
              <w:ind w:left="180"/>
            </w:pPr>
            <w:r>
              <w:rPr>
                <w:rStyle w:val="22"/>
                <w:rFonts w:eastAsiaTheme="minorHAnsi"/>
              </w:rPr>
              <w:t>Доступно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7EF1" w:rsidRDefault="00057EF1" w:rsidP="002821FE">
            <w:pPr>
              <w:spacing w:line="220" w:lineRule="exact"/>
              <w:ind w:left="260"/>
            </w:pPr>
            <w:r>
              <w:rPr>
                <w:rStyle w:val="22"/>
                <w:rFonts w:eastAsiaTheme="minorHAnsi"/>
              </w:rPr>
              <w:t>Доступно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7EF1" w:rsidRDefault="00057EF1" w:rsidP="002821FE">
            <w:pPr>
              <w:spacing w:line="220" w:lineRule="exact"/>
              <w:ind w:left="140"/>
            </w:pPr>
            <w:r>
              <w:rPr>
                <w:rStyle w:val="22"/>
                <w:rFonts w:eastAsiaTheme="minorHAnsi"/>
              </w:rPr>
              <w:t>Доступно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7EF1" w:rsidRDefault="00057EF1" w:rsidP="002821FE">
            <w:pPr>
              <w:spacing w:line="220" w:lineRule="exact"/>
              <w:ind w:left="160"/>
            </w:pPr>
            <w:r>
              <w:rPr>
                <w:rStyle w:val="22"/>
                <w:rFonts w:eastAsiaTheme="minorHAnsi"/>
              </w:rPr>
              <w:t>Доступно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7EF1" w:rsidRDefault="00057EF1" w:rsidP="002821FE">
            <w:pPr>
              <w:spacing w:line="220" w:lineRule="exact"/>
              <w:ind w:left="180"/>
            </w:pPr>
            <w:r>
              <w:rPr>
                <w:rStyle w:val="22"/>
                <w:rFonts w:eastAsiaTheme="minorHAnsi"/>
              </w:rPr>
              <w:t>Доступно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7EF1" w:rsidRDefault="00057EF1" w:rsidP="002821FE">
            <w:pPr>
              <w:spacing w:line="220" w:lineRule="exact"/>
              <w:ind w:left="140"/>
            </w:pPr>
            <w:r>
              <w:rPr>
                <w:rStyle w:val="22"/>
                <w:rFonts w:eastAsiaTheme="minorHAnsi"/>
              </w:rPr>
              <w:t>Доступно</w:t>
            </w:r>
          </w:p>
        </w:tc>
      </w:tr>
      <w:tr w:rsidR="00057EF1" w:rsidTr="002821FE">
        <w:trPr>
          <w:trHeight w:hRule="exact" w:val="235"/>
          <w:jc w:val="center"/>
        </w:trPr>
        <w:tc>
          <w:tcPr>
            <w:tcW w:w="778" w:type="dxa"/>
            <w:tcBorders>
              <w:left w:val="single" w:sz="4" w:space="0" w:color="auto"/>
            </w:tcBorders>
            <w:shd w:val="clear" w:color="auto" w:fill="FFFFFF"/>
          </w:tcPr>
          <w:p w:rsidR="00057EF1" w:rsidRDefault="00057EF1" w:rsidP="002821FE">
            <w:pPr>
              <w:rPr>
                <w:sz w:val="10"/>
                <w:szCs w:val="10"/>
              </w:rPr>
            </w:pPr>
          </w:p>
        </w:tc>
        <w:tc>
          <w:tcPr>
            <w:tcW w:w="31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57EF1" w:rsidRDefault="00057EF1" w:rsidP="002821FE">
            <w:pPr>
              <w:spacing w:line="220" w:lineRule="exact"/>
              <w:jc w:val="both"/>
            </w:pPr>
            <w:r>
              <w:rPr>
                <w:rStyle w:val="22"/>
                <w:rFonts w:eastAsiaTheme="minorHAnsi"/>
              </w:rPr>
              <w:t>помещения</w:t>
            </w:r>
          </w:p>
        </w:tc>
        <w:tc>
          <w:tcPr>
            <w:tcW w:w="15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57EF1" w:rsidRDefault="00057EF1" w:rsidP="002821FE">
            <w:pPr>
              <w:spacing w:line="220" w:lineRule="exact"/>
              <w:ind w:left="280"/>
            </w:pPr>
            <w:r>
              <w:rPr>
                <w:rStyle w:val="22"/>
                <w:rFonts w:eastAsiaTheme="minorHAnsi"/>
              </w:rPr>
              <w:t>частично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57EF1" w:rsidRDefault="00057EF1" w:rsidP="002821FE">
            <w:pPr>
              <w:spacing w:line="220" w:lineRule="exact"/>
              <w:ind w:left="140"/>
            </w:pPr>
            <w:r>
              <w:rPr>
                <w:rStyle w:val="22"/>
                <w:rFonts w:eastAsiaTheme="minorHAnsi"/>
              </w:rPr>
              <w:t>условно</w:t>
            </w:r>
          </w:p>
        </w:tc>
        <w:tc>
          <w:tcPr>
            <w:tcW w:w="13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57EF1" w:rsidRDefault="00057EF1" w:rsidP="002821FE">
            <w:pPr>
              <w:spacing w:line="220" w:lineRule="exact"/>
              <w:ind w:left="180"/>
            </w:pPr>
            <w:r>
              <w:rPr>
                <w:rStyle w:val="22"/>
                <w:rFonts w:eastAsiaTheme="minorHAnsi"/>
              </w:rPr>
              <w:t>частично</w:t>
            </w:r>
          </w:p>
        </w:tc>
        <w:tc>
          <w:tcPr>
            <w:tcW w:w="147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57EF1" w:rsidRDefault="00057EF1" w:rsidP="002821FE">
            <w:pPr>
              <w:spacing w:line="220" w:lineRule="exact"/>
              <w:jc w:val="center"/>
            </w:pPr>
            <w:r>
              <w:rPr>
                <w:rStyle w:val="22"/>
                <w:rFonts w:eastAsiaTheme="minorHAnsi"/>
              </w:rPr>
              <w:t>условно</w:t>
            </w:r>
          </w:p>
        </w:tc>
        <w:tc>
          <w:tcPr>
            <w:tcW w:w="13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57EF1" w:rsidRDefault="00057EF1" w:rsidP="002821FE">
            <w:pPr>
              <w:spacing w:line="220" w:lineRule="exact"/>
              <w:ind w:left="140"/>
            </w:pPr>
            <w:r>
              <w:rPr>
                <w:rStyle w:val="22"/>
                <w:rFonts w:eastAsiaTheme="minorHAnsi"/>
              </w:rPr>
              <w:t>частично</w:t>
            </w:r>
          </w:p>
        </w:tc>
        <w:tc>
          <w:tcPr>
            <w:tcW w:w="134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57EF1" w:rsidRDefault="00057EF1" w:rsidP="002821FE">
            <w:pPr>
              <w:spacing w:line="220" w:lineRule="exact"/>
              <w:ind w:left="160"/>
            </w:pPr>
            <w:r>
              <w:rPr>
                <w:rStyle w:val="22"/>
                <w:rFonts w:eastAsiaTheme="minorHAnsi"/>
              </w:rPr>
              <w:t>частично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57EF1" w:rsidRDefault="00057EF1" w:rsidP="002821FE">
            <w:pPr>
              <w:spacing w:line="220" w:lineRule="exact"/>
              <w:ind w:left="180"/>
            </w:pPr>
            <w:r>
              <w:rPr>
                <w:rStyle w:val="22"/>
                <w:rFonts w:eastAsiaTheme="minorHAnsi"/>
              </w:rPr>
              <w:t>полностью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7EF1" w:rsidRDefault="00057EF1" w:rsidP="002821FE">
            <w:pPr>
              <w:spacing w:line="220" w:lineRule="exact"/>
              <w:ind w:left="140"/>
            </w:pPr>
            <w:r>
              <w:rPr>
                <w:rStyle w:val="22"/>
                <w:rFonts w:eastAsiaTheme="minorHAnsi"/>
              </w:rPr>
              <w:t>частично</w:t>
            </w:r>
          </w:p>
        </w:tc>
      </w:tr>
      <w:tr w:rsidR="00057EF1" w:rsidTr="002821FE">
        <w:trPr>
          <w:trHeight w:hRule="exact" w:val="326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7EF1" w:rsidRDefault="00057EF1" w:rsidP="002821FE">
            <w:pPr>
              <w:spacing w:line="220" w:lineRule="exact"/>
              <w:jc w:val="center"/>
            </w:pPr>
            <w:r>
              <w:rPr>
                <w:rStyle w:val="22"/>
                <w:rFonts w:eastAsiaTheme="minorHAnsi"/>
              </w:rP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7EF1" w:rsidRDefault="00057EF1" w:rsidP="002821FE">
            <w:pPr>
              <w:spacing w:line="220" w:lineRule="exact"/>
              <w:jc w:val="both"/>
            </w:pPr>
            <w:r>
              <w:rPr>
                <w:rStyle w:val="22"/>
                <w:rFonts w:eastAsiaTheme="minorHAnsi"/>
              </w:rPr>
              <w:t>Система информации и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7EF1" w:rsidRDefault="00057EF1" w:rsidP="002821FE">
            <w:pPr>
              <w:spacing w:line="220" w:lineRule="exact"/>
              <w:ind w:left="280"/>
            </w:pPr>
            <w:r>
              <w:rPr>
                <w:rStyle w:val="22"/>
                <w:rFonts w:eastAsiaTheme="minorHAnsi"/>
              </w:rPr>
              <w:t>Доступно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7EF1" w:rsidRDefault="00057EF1" w:rsidP="002821FE">
            <w:pPr>
              <w:spacing w:line="220" w:lineRule="exact"/>
              <w:ind w:left="140"/>
            </w:pPr>
            <w:r>
              <w:rPr>
                <w:rStyle w:val="22"/>
                <w:rFonts w:eastAsiaTheme="minorHAnsi"/>
              </w:rPr>
              <w:t>Доступно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7EF1" w:rsidRDefault="00057EF1" w:rsidP="002821FE">
            <w:pPr>
              <w:spacing w:line="220" w:lineRule="exact"/>
              <w:ind w:left="180"/>
            </w:pPr>
            <w:r>
              <w:rPr>
                <w:rStyle w:val="22"/>
                <w:rFonts w:eastAsiaTheme="minorHAnsi"/>
              </w:rPr>
              <w:t>Доступно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7EF1" w:rsidRDefault="00057EF1" w:rsidP="002821FE">
            <w:pPr>
              <w:spacing w:line="220" w:lineRule="exact"/>
              <w:ind w:left="260"/>
            </w:pPr>
            <w:r>
              <w:rPr>
                <w:rStyle w:val="22"/>
                <w:rFonts w:eastAsiaTheme="minorHAnsi"/>
              </w:rPr>
              <w:t>Доступно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7EF1" w:rsidRDefault="00057EF1" w:rsidP="002821FE">
            <w:pPr>
              <w:spacing w:line="220" w:lineRule="exact"/>
              <w:ind w:left="140"/>
            </w:pPr>
            <w:r>
              <w:rPr>
                <w:rStyle w:val="22"/>
                <w:rFonts w:eastAsiaTheme="minorHAnsi"/>
              </w:rPr>
              <w:t>Доступно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7EF1" w:rsidRDefault="00057EF1" w:rsidP="002821FE">
            <w:pPr>
              <w:spacing w:line="220" w:lineRule="exact"/>
              <w:ind w:left="160"/>
            </w:pPr>
            <w:r>
              <w:rPr>
                <w:rStyle w:val="22"/>
                <w:rFonts w:eastAsiaTheme="minorHAnsi"/>
              </w:rPr>
              <w:t>Доступно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7EF1" w:rsidRDefault="00057EF1" w:rsidP="002821FE">
            <w:pPr>
              <w:spacing w:line="220" w:lineRule="exact"/>
              <w:ind w:left="180"/>
            </w:pPr>
            <w:r>
              <w:rPr>
                <w:rStyle w:val="22"/>
                <w:rFonts w:eastAsiaTheme="minorHAnsi"/>
              </w:rPr>
              <w:t>Доступно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7EF1" w:rsidRDefault="00057EF1" w:rsidP="002821FE">
            <w:pPr>
              <w:spacing w:line="220" w:lineRule="exact"/>
              <w:ind w:left="140"/>
            </w:pPr>
            <w:r>
              <w:rPr>
                <w:rStyle w:val="22"/>
                <w:rFonts w:eastAsiaTheme="minorHAnsi"/>
              </w:rPr>
              <w:t>Доступно</w:t>
            </w:r>
          </w:p>
        </w:tc>
      </w:tr>
      <w:tr w:rsidR="00057EF1" w:rsidTr="002821FE">
        <w:trPr>
          <w:trHeight w:hRule="exact" w:val="245"/>
          <w:jc w:val="center"/>
        </w:trPr>
        <w:tc>
          <w:tcPr>
            <w:tcW w:w="7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7EF1" w:rsidRDefault="00057EF1" w:rsidP="002821FE">
            <w:pPr>
              <w:rPr>
                <w:sz w:val="10"/>
                <w:szCs w:val="1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7EF1" w:rsidRDefault="00057EF1" w:rsidP="002821FE">
            <w:pPr>
              <w:spacing w:line="220" w:lineRule="exact"/>
              <w:jc w:val="both"/>
            </w:pPr>
            <w:r>
              <w:rPr>
                <w:rStyle w:val="22"/>
                <w:rFonts w:eastAsiaTheme="minorHAnsi"/>
              </w:rPr>
              <w:t>связи (на всех зонах)</w:t>
            </w:r>
          </w:p>
        </w:tc>
        <w:tc>
          <w:tcPr>
            <w:tcW w:w="15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7EF1" w:rsidRDefault="00057EF1" w:rsidP="002821FE">
            <w:pPr>
              <w:spacing w:line="220" w:lineRule="exact"/>
              <w:ind w:left="280"/>
            </w:pPr>
            <w:r>
              <w:rPr>
                <w:rStyle w:val="22"/>
                <w:rFonts w:eastAsiaTheme="minorHAnsi"/>
              </w:rPr>
              <w:t>полностью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7EF1" w:rsidRDefault="00057EF1" w:rsidP="002821FE">
            <w:pPr>
              <w:spacing w:line="220" w:lineRule="exact"/>
              <w:ind w:left="140"/>
            </w:pPr>
            <w:r>
              <w:rPr>
                <w:rStyle w:val="22"/>
                <w:rFonts w:eastAsiaTheme="minorHAnsi"/>
              </w:rPr>
              <w:t>частично</w:t>
            </w: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7EF1" w:rsidRDefault="00057EF1" w:rsidP="002821FE">
            <w:pPr>
              <w:spacing w:line="220" w:lineRule="exact"/>
              <w:ind w:left="180"/>
            </w:pPr>
            <w:r>
              <w:rPr>
                <w:rStyle w:val="22"/>
                <w:rFonts w:eastAsiaTheme="minorHAnsi"/>
              </w:rPr>
              <w:t>частично</w:t>
            </w: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7EF1" w:rsidRDefault="00057EF1" w:rsidP="002821FE">
            <w:pPr>
              <w:spacing w:line="220" w:lineRule="exact"/>
              <w:jc w:val="center"/>
            </w:pPr>
            <w:r>
              <w:rPr>
                <w:rStyle w:val="22"/>
                <w:rFonts w:eastAsiaTheme="minorHAnsi"/>
              </w:rPr>
              <w:t>условно</w:t>
            </w: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7EF1" w:rsidRDefault="00057EF1" w:rsidP="002821FE">
            <w:pPr>
              <w:spacing w:line="220" w:lineRule="exact"/>
              <w:ind w:left="140"/>
            </w:pPr>
            <w:r>
              <w:rPr>
                <w:rStyle w:val="22"/>
                <w:rFonts w:eastAsiaTheme="minorHAnsi"/>
              </w:rPr>
              <w:t>частично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7EF1" w:rsidRDefault="00057EF1" w:rsidP="002821FE">
            <w:pPr>
              <w:spacing w:line="220" w:lineRule="exact"/>
              <w:jc w:val="center"/>
            </w:pPr>
            <w:r>
              <w:rPr>
                <w:rStyle w:val="22"/>
                <w:rFonts w:eastAsiaTheme="minorHAnsi"/>
              </w:rPr>
              <w:t>условно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7EF1" w:rsidRDefault="00057EF1" w:rsidP="002821FE">
            <w:pPr>
              <w:spacing w:line="220" w:lineRule="exact"/>
              <w:ind w:left="180"/>
            </w:pPr>
            <w:r>
              <w:rPr>
                <w:rStyle w:val="22"/>
                <w:rFonts w:eastAsiaTheme="minorHAnsi"/>
              </w:rPr>
              <w:t>полностью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EF1" w:rsidRDefault="00057EF1" w:rsidP="002821FE">
            <w:pPr>
              <w:spacing w:line="220" w:lineRule="exact"/>
              <w:ind w:left="140"/>
            </w:pPr>
            <w:r>
              <w:rPr>
                <w:rStyle w:val="22"/>
                <w:rFonts w:eastAsiaTheme="minorHAnsi"/>
              </w:rPr>
              <w:t>частично</w:t>
            </w:r>
          </w:p>
        </w:tc>
      </w:tr>
    </w:tbl>
    <w:p w:rsidR="00057EF1" w:rsidRDefault="00057EF1" w:rsidP="00057EF1">
      <w:pPr>
        <w:rPr>
          <w:sz w:val="2"/>
          <w:szCs w:val="2"/>
        </w:rPr>
      </w:pPr>
    </w:p>
    <w:p w:rsidR="00057EF1" w:rsidRDefault="00057EF1" w:rsidP="00057EF1">
      <w:pPr>
        <w:spacing w:before="244"/>
      </w:pPr>
      <w:r>
        <w:rPr>
          <w:color w:val="000000"/>
          <w:lang w:eastAsia="ru-RU" w:bidi="ru-RU"/>
        </w:rPr>
        <w:t>Примечание:</w:t>
      </w:r>
    </w:p>
    <w:p w:rsidR="00057EF1" w:rsidRDefault="00057EF1" w:rsidP="00057EF1">
      <w:pPr>
        <w:ind w:right="1620"/>
      </w:pPr>
      <w:r>
        <w:rPr>
          <w:color w:val="000000"/>
          <w:lang w:eastAsia="ru-RU" w:bidi="ru-RU"/>
        </w:rPr>
        <w:t>С</w:t>
      </w:r>
      <w:r>
        <w:rPr>
          <w:rStyle w:val="23"/>
          <w:rFonts w:eastAsiaTheme="minorHAnsi"/>
        </w:rPr>
        <w:t xml:space="preserve">пособность к трудовой деятельности </w:t>
      </w:r>
      <w:r>
        <w:rPr>
          <w:color w:val="000000"/>
          <w:lang w:eastAsia="ru-RU" w:bidi="ru-RU"/>
        </w:rPr>
        <w:t>— способность осуществлять трудовую деятельность в соответствии с требованиями к содержанию, объему, качеству и условиям выполнения работы:</w:t>
      </w:r>
    </w:p>
    <w:p w:rsidR="00057EF1" w:rsidRDefault="00057EF1" w:rsidP="00057EF1">
      <w:pPr>
        <w:widowControl w:val="0"/>
        <w:numPr>
          <w:ilvl w:val="0"/>
          <w:numId w:val="1"/>
        </w:numPr>
        <w:tabs>
          <w:tab w:val="left" w:pos="238"/>
        </w:tabs>
        <w:spacing w:after="0" w:line="274" w:lineRule="exact"/>
      </w:pPr>
      <w:r>
        <w:rPr>
          <w:rStyle w:val="23"/>
          <w:rFonts w:eastAsiaTheme="minorHAnsi"/>
        </w:rPr>
        <w:t xml:space="preserve">степень </w:t>
      </w:r>
      <w:r>
        <w:rPr>
          <w:color w:val="000000"/>
          <w:lang w:eastAsia="ru-RU" w:bidi="ru-RU"/>
        </w:rPr>
        <w:t>— способность к выполнению трудовой деятельности в обычных условиях труда при снижении квалификации, тяжести, напряженности и (или) уменьшении объема работы, неспособность продолжать работу по основной профессии (должности, специальности) при сохранении возможности в обычных условиях труда выполнять трудовую деятельность более низкой квалификации;</w:t>
      </w:r>
    </w:p>
    <w:p w:rsidR="00057EF1" w:rsidRDefault="00057EF1" w:rsidP="00057EF1">
      <w:pPr>
        <w:widowControl w:val="0"/>
        <w:numPr>
          <w:ilvl w:val="0"/>
          <w:numId w:val="1"/>
        </w:numPr>
        <w:tabs>
          <w:tab w:val="left" w:pos="257"/>
        </w:tabs>
        <w:spacing w:after="0" w:line="274" w:lineRule="exact"/>
      </w:pPr>
      <w:r>
        <w:rPr>
          <w:rStyle w:val="23"/>
          <w:rFonts w:eastAsiaTheme="minorHAnsi"/>
        </w:rPr>
        <w:t xml:space="preserve">степень </w:t>
      </w:r>
      <w:r>
        <w:rPr>
          <w:color w:val="000000"/>
          <w:lang w:eastAsia="ru-RU" w:bidi="ru-RU"/>
        </w:rPr>
        <w:t>— способность к выполнению трудовой деятельности в специально созданных условиях с использованием вспомогательных технических средств.</w:t>
      </w:r>
    </w:p>
    <w:p w:rsidR="00057EF1" w:rsidRDefault="00057EF1" w:rsidP="00057EF1">
      <w:pPr>
        <w:spacing w:line="298" w:lineRule="exact"/>
      </w:pPr>
      <w:r>
        <w:rPr>
          <w:rStyle w:val="23"/>
          <w:rFonts w:eastAsiaTheme="minorHAnsi"/>
        </w:rPr>
        <w:t xml:space="preserve">Доступно частично </w:t>
      </w:r>
      <w:r>
        <w:rPr>
          <w:color w:val="000000"/>
          <w:lang w:eastAsia="ru-RU" w:bidi="ru-RU"/>
        </w:rPr>
        <w:t xml:space="preserve">- с помощью персонала учреждения, при использовании индивидуальных технических средств реабилитации; </w:t>
      </w:r>
      <w:r>
        <w:rPr>
          <w:rStyle w:val="23"/>
          <w:rFonts w:eastAsiaTheme="minorHAnsi"/>
        </w:rPr>
        <w:t xml:space="preserve">Доступно условно - </w:t>
      </w:r>
      <w:r>
        <w:rPr>
          <w:color w:val="000000"/>
          <w:lang w:eastAsia="ru-RU" w:bidi="ru-RU"/>
        </w:rPr>
        <w:t>доступность может быть обеспечена при условии переоборудования и использования коллективных технических средств реабилитации.</w:t>
      </w:r>
    </w:p>
    <w:p w:rsidR="00057EF1" w:rsidRPr="00D54426" w:rsidRDefault="00057EF1" w:rsidP="00D54426">
      <w:pPr>
        <w:spacing w:after="0" w:line="25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2C9" w:rsidRDefault="006262C9"/>
    <w:sectPr w:rsidR="006262C9" w:rsidSect="00264698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90ABC"/>
    <w:multiLevelType w:val="multilevel"/>
    <w:tmpl w:val="F1BC595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54426"/>
    <w:rsid w:val="00057EF1"/>
    <w:rsid w:val="00264698"/>
    <w:rsid w:val="006262C9"/>
    <w:rsid w:val="007D3463"/>
    <w:rsid w:val="00C534E8"/>
    <w:rsid w:val="00D54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2C9"/>
  </w:style>
  <w:style w:type="paragraph" w:styleId="2">
    <w:name w:val="heading 2"/>
    <w:basedOn w:val="a"/>
    <w:link w:val="20"/>
    <w:uiPriority w:val="9"/>
    <w:qFormat/>
    <w:rsid w:val="00D544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544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5442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54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D54426"/>
    <w:rPr>
      <w:i/>
      <w:iCs/>
    </w:rPr>
  </w:style>
  <w:style w:type="character" w:styleId="a6">
    <w:name w:val="Strong"/>
    <w:basedOn w:val="a0"/>
    <w:uiPriority w:val="22"/>
    <w:qFormat/>
    <w:rsid w:val="00D5442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D54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54426"/>
    <w:rPr>
      <w:rFonts w:ascii="Tahoma" w:hAnsi="Tahoma" w:cs="Tahoma"/>
      <w:sz w:val="16"/>
      <w:szCs w:val="16"/>
    </w:rPr>
  </w:style>
  <w:style w:type="character" w:customStyle="1" w:styleId="a9">
    <w:name w:val="Подпись к таблице_"/>
    <w:basedOn w:val="a0"/>
    <w:link w:val="aa"/>
    <w:rsid w:val="00057EF1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">
    <w:name w:val="Основной текст (2)_"/>
    <w:basedOn w:val="a0"/>
    <w:rsid w:val="00057E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2">
    <w:name w:val="Основной текст (2)"/>
    <w:basedOn w:val="21"/>
    <w:rsid w:val="00057EF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3">
    <w:name w:val="Основной текст (2) + Полужирный"/>
    <w:basedOn w:val="21"/>
    <w:rsid w:val="00057EF1"/>
    <w:rPr>
      <w:b/>
      <w:bCs/>
      <w:color w:val="000000"/>
      <w:spacing w:val="0"/>
      <w:w w:val="100"/>
      <w:position w:val="0"/>
      <w:lang w:val="ru-RU" w:eastAsia="ru-RU" w:bidi="ru-RU"/>
    </w:rPr>
  </w:style>
  <w:style w:type="paragraph" w:customStyle="1" w:styleId="aa">
    <w:name w:val="Подпись к таблице"/>
    <w:basedOn w:val="a"/>
    <w:link w:val="a9"/>
    <w:rsid w:val="00057EF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7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edgum.ru/downloads/college/mat_teh_otdel/Obespech_zdan_invalid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519</Words>
  <Characters>2963</Characters>
  <Application>Microsoft Office Word</Application>
  <DocSecurity>0</DocSecurity>
  <Lines>24</Lines>
  <Paragraphs>6</Paragraphs>
  <ScaleCrop>false</ScaleCrop>
  <Company>Reanimator Extreme Edition</Company>
  <LinksUpToDate>false</LinksUpToDate>
  <CharactersWithSpaces>3476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4</cp:revision>
  <dcterms:created xsi:type="dcterms:W3CDTF">2017-11-02T21:20:00Z</dcterms:created>
  <dcterms:modified xsi:type="dcterms:W3CDTF">2017-11-02T21:46:00Z</dcterms:modified>
</cp:coreProperties>
</file>