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B5" w:rsidRDefault="00194DB5" w:rsidP="00194DB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Библиотека</w:t>
      </w:r>
    </w:p>
    <w:p w:rsidR="00194DB5" w:rsidRDefault="00194DB5" w:rsidP="00194DB5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Цель работы библиотеки: </w:t>
      </w:r>
    </w:p>
    <w:p w:rsidR="00194DB5" w:rsidRDefault="00194DB5" w:rsidP="00194DB5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содействие развитию творческих способностей учащихся, формированию духовно-нравственной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 здоровой личности, обеспечение учебно-воспитательного процесса учебной литературой.</w:t>
      </w:r>
    </w:p>
    <w:p w:rsidR="00194DB5" w:rsidRDefault="00194DB5" w:rsidP="00194DB5">
      <w:pPr>
        <w:shd w:val="clear" w:color="auto" w:fill="FFFFFF"/>
        <w:spacing w:line="360" w:lineRule="auto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Задачи: </w:t>
      </w:r>
      <w:r>
        <w:rPr>
          <w:color w:val="000000"/>
          <w:bdr w:val="none" w:sz="0" w:space="0" w:color="auto" w:frame="1"/>
        </w:rPr>
        <w:br/>
        <w:t>1. Создание условий для развития всесторонне развитой личности.</w:t>
      </w:r>
      <w:r>
        <w:rPr>
          <w:color w:val="000000"/>
          <w:bdr w:val="none" w:sz="0" w:space="0" w:color="auto" w:frame="1"/>
        </w:rPr>
        <w:br/>
        <w:t>2. Формирование гражданско-патриотической позиции.</w:t>
      </w:r>
    </w:p>
    <w:p w:rsidR="00194DB5" w:rsidRDefault="00194DB5" w:rsidP="00194DB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3. Воспитание здорового образа жизни.</w:t>
      </w:r>
    </w:p>
    <w:p w:rsidR="00194DB5" w:rsidRDefault="00194DB5" w:rsidP="00194DB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4. Нравственно-эстетическое воспитание учащихся.</w:t>
      </w:r>
    </w:p>
    <w:p w:rsidR="00194DB5" w:rsidRDefault="00194DB5" w:rsidP="00194DB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5. Совершенствование традиционных и освоение новых технологий.</w:t>
      </w:r>
    </w:p>
    <w:p w:rsidR="00194DB5" w:rsidRDefault="00194DB5" w:rsidP="00194DB5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Услуги, предоставляемые библиотекой:</w:t>
      </w:r>
    </w:p>
    <w:p w:rsidR="00194DB5" w:rsidRDefault="00194DB5" w:rsidP="00194DB5">
      <w:pPr>
        <w:pStyle w:val="msolistparagraph0"/>
        <w:shd w:val="clear" w:color="auto" w:fill="FFFFFF"/>
        <w:spacing w:before="0" w:beforeAutospacing="0" w:after="0" w:afterAutospacing="0" w:line="360" w:lineRule="auto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выдача учебной литературы;</w:t>
      </w:r>
    </w:p>
    <w:p w:rsidR="00194DB5" w:rsidRDefault="00194DB5" w:rsidP="00194DB5">
      <w:pPr>
        <w:pStyle w:val="msolistparagraphcxspmiddle"/>
        <w:shd w:val="clear" w:color="auto" w:fill="FFFFFF"/>
        <w:spacing w:before="0" w:beforeAutospacing="0" w:after="0" w:afterAutospacing="0" w:line="360" w:lineRule="auto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подборка и выдача художественной литературы по запросу учащихся, педагогов, родителей;</w:t>
      </w:r>
    </w:p>
    <w:p w:rsidR="00194DB5" w:rsidRDefault="00194DB5" w:rsidP="00194DB5">
      <w:pPr>
        <w:pStyle w:val="msolistparagraphcxspmiddle"/>
        <w:shd w:val="clear" w:color="auto" w:fill="FFFFFF"/>
        <w:spacing w:before="0" w:beforeAutospacing="0" w:after="0" w:afterAutospacing="0" w:line="360" w:lineRule="auto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работа с компьютером (поиск информации в сети Интернет, создание докладов и рефератов и т.д.);</w:t>
      </w:r>
    </w:p>
    <w:p w:rsidR="00194DB5" w:rsidRDefault="00194DB5" w:rsidP="00194DB5">
      <w:pPr>
        <w:pStyle w:val="msolistparagraphcxspmiddle"/>
        <w:shd w:val="clear" w:color="auto" w:fill="FFFFFF"/>
        <w:spacing w:before="0" w:beforeAutospacing="0" w:after="0" w:afterAutospacing="0" w:line="360" w:lineRule="auto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организация тематических  выставок к юбилейным и праздничным датам;</w:t>
      </w:r>
    </w:p>
    <w:p w:rsidR="00194DB5" w:rsidRDefault="00194DB5" w:rsidP="00194DB5">
      <w:pPr>
        <w:pStyle w:val="msolistparagraphcxsplast"/>
        <w:shd w:val="clear" w:color="auto" w:fill="FFFFFF"/>
        <w:spacing w:before="0" w:beforeAutospacing="0" w:after="0" w:afterAutospacing="0" w:line="360" w:lineRule="auto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проведение библиотечных уроков для учащихся.</w:t>
      </w:r>
    </w:p>
    <w:p w:rsidR="00194DB5" w:rsidRDefault="00194DB5" w:rsidP="00194DB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Библиотека оснащена компьютером, подключенным к сети Интернет.</w:t>
      </w:r>
    </w:p>
    <w:p w:rsidR="00194DB5" w:rsidRDefault="00194DB5" w:rsidP="00194DB5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В библиотеке есть </w:t>
      </w:r>
      <w:proofErr w:type="spellStart"/>
      <w:r>
        <w:rPr>
          <w:color w:val="000000"/>
          <w:bdr w:val="none" w:sz="0" w:space="0" w:color="auto" w:frame="1"/>
        </w:rPr>
        <w:t>медиатека</w:t>
      </w:r>
      <w:proofErr w:type="spellEnd"/>
      <w:r>
        <w:rPr>
          <w:color w:val="000000"/>
          <w:bdr w:val="none" w:sz="0" w:space="0" w:color="auto" w:frame="1"/>
        </w:rPr>
        <w:t>, которой пользуются и педагоги, и обучающиеся.</w:t>
      </w:r>
    </w:p>
    <w:p w:rsidR="00194DB5" w:rsidRDefault="00194DB5" w:rsidP="00194DB5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Число в библиотеке (книжном фонде) книг (включая школьные учебники) (</w:t>
      </w:r>
      <w:proofErr w:type="spellStart"/>
      <w:proofErr w:type="gramStart"/>
      <w:r>
        <w:rPr>
          <w:color w:val="000000"/>
          <w:bdr w:val="none" w:sz="0" w:space="0" w:color="auto" w:frame="1"/>
        </w:rPr>
        <w:t>ед</w:t>
      </w:r>
      <w:proofErr w:type="spellEnd"/>
      <w:proofErr w:type="gramEnd"/>
      <w:r>
        <w:rPr>
          <w:color w:val="000000"/>
          <w:bdr w:val="none" w:sz="0" w:space="0" w:color="auto" w:frame="1"/>
        </w:rPr>
        <w:t>)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- 11275, в т. ч. школьных учебников (</w:t>
      </w:r>
      <w:proofErr w:type="spellStart"/>
      <w:r>
        <w:rPr>
          <w:color w:val="000000"/>
          <w:bdr w:val="none" w:sz="0" w:space="0" w:color="auto" w:frame="1"/>
        </w:rPr>
        <w:t>ед</w:t>
      </w:r>
      <w:proofErr w:type="spellEnd"/>
      <w:r>
        <w:rPr>
          <w:color w:val="000000"/>
          <w:bdr w:val="none" w:sz="0" w:space="0" w:color="auto" w:frame="1"/>
        </w:rPr>
        <w:t>)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-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2200.</w:t>
      </w:r>
    </w:p>
    <w:p w:rsidR="008333C0" w:rsidRDefault="008333C0"/>
    <w:sectPr w:rsidR="008333C0" w:rsidSect="008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4DB5"/>
    <w:rsid w:val="00194DB5"/>
    <w:rsid w:val="0083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4DB5"/>
  </w:style>
  <w:style w:type="paragraph" w:customStyle="1" w:styleId="msolistparagraph0">
    <w:name w:val="msolistparagraph"/>
    <w:basedOn w:val="a"/>
    <w:rsid w:val="00194DB5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194DB5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94D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2017-11-02T20:44:00Z</dcterms:created>
  <dcterms:modified xsi:type="dcterms:W3CDTF">2017-11-02T20:45:00Z</dcterms:modified>
</cp:coreProperties>
</file>