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63" w:rsidRDefault="00AD7035" w:rsidP="006F220C">
      <w:pPr>
        <w:spacing w:after="0" w:line="240" w:lineRule="auto"/>
        <w:jc w:val="center"/>
      </w:pPr>
      <w:r w:rsidRPr="000A23CE">
        <w:rPr>
          <w:rFonts w:ascii="Times New Roman" w:hAnsi="Times New Roman"/>
          <w:sz w:val="28"/>
          <w:szCs w:val="28"/>
        </w:rPr>
        <w:t>А</w:t>
      </w:r>
      <w:r w:rsidR="006F220C" w:rsidRPr="000A23CE">
        <w:rPr>
          <w:rFonts w:ascii="Times New Roman" w:hAnsi="Times New Roman"/>
          <w:sz w:val="28"/>
          <w:szCs w:val="28"/>
        </w:rPr>
        <w:t>ннотация к рабочей программе по химии 8-11 класс</w:t>
      </w:r>
      <w:r w:rsidR="00B24563">
        <w:t>.</w:t>
      </w:r>
    </w:p>
    <w:p w:rsidR="00B24563" w:rsidRDefault="00AD7035" w:rsidP="00B24563">
      <w:pPr>
        <w:spacing w:after="0" w:line="240" w:lineRule="auto"/>
        <w:rPr>
          <w:rFonts w:ascii="Times New Roman" w:hAnsi="Times New Roman"/>
          <w:sz w:val="28"/>
        </w:rPr>
      </w:pPr>
      <w:r w:rsidRPr="00B24563">
        <w:rPr>
          <w:rFonts w:ascii="Times New Roman" w:hAnsi="Times New Roman"/>
          <w:sz w:val="28"/>
        </w:rPr>
        <w:t xml:space="preserve"> Структура Программа по химии состоит из трех взаимосвязанных между собой отделов</w:t>
      </w:r>
      <w:proofErr w:type="gramStart"/>
      <w:r w:rsidRPr="00B24563">
        <w:rPr>
          <w:rFonts w:ascii="Times New Roman" w:hAnsi="Times New Roman"/>
          <w:sz w:val="28"/>
        </w:rPr>
        <w:t xml:space="preserve"> :</w:t>
      </w:r>
      <w:proofErr w:type="gramEnd"/>
      <w:r w:rsidRPr="00B24563">
        <w:rPr>
          <w:rFonts w:ascii="Times New Roman" w:hAnsi="Times New Roman"/>
          <w:sz w:val="28"/>
        </w:rPr>
        <w:t xml:space="preserve"> пояснительная записка, основное содержание курса, требования к знаниям и умениям учащихся. </w:t>
      </w:r>
    </w:p>
    <w:p w:rsidR="006F220C" w:rsidRPr="00B24563" w:rsidRDefault="00AD7035" w:rsidP="006F220C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  <w:r w:rsidRPr="00B24563">
        <w:rPr>
          <w:rFonts w:ascii="Times New Roman" w:hAnsi="Times New Roman"/>
          <w:sz w:val="28"/>
        </w:rPr>
        <w:t>Цели и з</w:t>
      </w:r>
      <w:r w:rsidR="00B24563">
        <w:rPr>
          <w:rFonts w:ascii="Times New Roman" w:hAnsi="Times New Roman"/>
          <w:sz w:val="28"/>
        </w:rPr>
        <w:t xml:space="preserve">адачи: </w:t>
      </w:r>
      <w:proofErr w:type="gramStart"/>
      <w:r w:rsidR="00B24563">
        <w:rPr>
          <w:rFonts w:ascii="Times New Roman" w:hAnsi="Times New Roman"/>
          <w:sz w:val="28"/>
        </w:rPr>
        <w:t xml:space="preserve">В рабочей программе  отражены </w:t>
      </w:r>
      <w:r w:rsidRPr="00B24563">
        <w:rPr>
          <w:rFonts w:ascii="Times New Roman" w:hAnsi="Times New Roman"/>
          <w:sz w:val="28"/>
        </w:rPr>
        <w:t xml:space="preserve"> цели и задачи изучения химии на ступени основного общего образования, изложенные в п</w:t>
      </w:r>
      <w:r w:rsidR="00B24563" w:rsidRPr="00B24563">
        <w:rPr>
          <w:rFonts w:ascii="Times New Roman" w:hAnsi="Times New Roman"/>
          <w:sz w:val="28"/>
        </w:rPr>
        <w:t>ояснительной записке к</w:t>
      </w:r>
      <w:r w:rsidRPr="00B24563">
        <w:rPr>
          <w:rFonts w:ascii="Times New Roman" w:hAnsi="Times New Roman"/>
          <w:sz w:val="28"/>
        </w:rPr>
        <w:t xml:space="preserve"> программе по химии: освоение важнейших знаний об основных понятиях и законах химии, химической символике;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  <w:proofErr w:type="gramEnd"/>
      <w:r w:rsidRPr="00B24563">
        <w:rPr>
          <w:rFonts w:ascii="Times New Roman" w:hAnsi="Times New Roman"/>
          <w:sz w:val="28"/>
        </w:rPr>
        <w:t xml:space="preserve">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6F220C" w:rsidRPr="00B24563" w:rsidRDefault="006F220C" w:rsidP="00B2456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B24563">
        <w:rPr>
          <w:rFonts w:ascii="Times New Roman" w:hAnsi="Times New Roman"/>
          <w:b/>
          <w:sz w:val="32"/>
          <w:szCs w:val="28"/>
          <w:u w:val="single"/>
        </w:rPr>
        <w:t>8 класс</w:t>
      </w:r>
    </w:p>
    <w:p w:rsidR="006F220C" w:rsidRPr="00B24563" w:rsidRDefault="006F220C" w:rsidP="006F220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Основное содержание курса химии 8 класса составляют сведения о химическом элементе и формах его существовани</w:t>
      </w:r>
      <w:proofErr w:type="gramStart"/>
      <w:r w:rsidRPr="00B24563">
        <w:rPr>
          <w:rFonts w:ascii="Times New Roman" w:hAnsi="Times New Roman"/>
          <w:sz w:val="28"/>
          <w:szCs w:val="24"/>
        </w:rPr>
        <w:t>я-</w:t>
      </w:r>
      <w:proofErr w:type="gramEnd"/>
      <w:r w:rsidRPr="00B24563">
        <w:rPr>
          <w:rFonts w:ascii="Times New Roman" w:hAnsi="Times New Roman"/>
          <w:sz w:val="28"/>
          <w:szCs w:val="24"/>
        </w:rPr>
        <w:t xml:space="preserve"> атомах, изотопах, ионах, простых веществах и важнейших соединениях элементов (оксидах, основаниях, кислотах и солях). О строении вещества, некоторых закономерностях протекания реакций и их классификации.</w:t>
      </w:r>
    </w:p>
    <w:p w:rsidR="006F220C" w:rsidRPr="00B24563" w:rsidRDefault="006F220C" w:rsidP="00B24563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  <w:r w:rsidRPr="00B24563">
        <w:rPr>
          <w:rFonts w:ascii="Times New Roman" w:hAnsi="Times New Roman"/>
          <w:sz w:val="28"/>
          <w:szCs w:val="24"/>
          <w:u w:val="single"/>
        </w:rPr>
        <w:t>Учебно-методический комплект:</w:t>
      </w:r>
    </w:p>
    <w:p w:rsidR="006F220C" w:rsidRPr="00B24563" w:rsidRDefault="006F220C" w:rsidP="006F220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Рудзитис Г.Е., Фельдман Ф.Г. Химия: учебник для 8 класса общеобразовательных учреждений </w:t>
      </w:r>
      <w:proofErr w:type="gramStart"/>
      <w:r w:rsidRPr="00B24563">
        <w:rPr>
          <w:rFonts w:ascii="Times New Roman" w:hAnsi="Times New Roman"/>
          <w:sz w:val="28"/>
          <w:szCs w:val="24"/>
        </w:rPr>
        <w:t>-М</w:t>
      </w:r>
      <w:proofErr w:type="gramEnd"/>
      <w:r w:rsidRPr="00B24563">
        <w:rPr>
          <w:rFonts w:ascii="Times New Roman" w:hAnsi="Times New Roman"/>
          <w:sz w:val="28"/>
          <w:szCs w:val="24"/>
        </w:rPr>
        <w:t>.; Просвещение, 2009.</w:t>
      </w:r>
    </w:p>
    <w:p w:rsidR="006F220C" w:rsidRPr="00B24563" w:rsidRDefault="006F220C" w:rsidP="00B2456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B24563">
        <w:rPr>
          <w:rFonts w:ascii="Times New Roman" w:hAnsi="Times New Roman"/>
          <w:sz w:val="28"/>
          <w:szCs w:val="24"/>
        </w:rPr>
        <w:t>Габрусева</w:t>
      </w:r>
      <w:proofErr w:type="spellEnd"/>
      <w:r w:rsidRPr="00B24563">
        <w:rPr>
          <w:rFonts w:ascii="Times New Roman" w:hAnsi="Times New Roman"/>
          <w:sz w:val="28"/>
          <w:szCs w:val="24"/>
        </w:rPr>
        <w:t xml:space="preserve">. Химия. 8 </w:t>
      </w:r>
      <w:proofErr w:type="spellStart"/>
      <w:r w:rsidRPr="00B24563">
        <w:rPr>
          <w:rFonts w:ascii="Times New Roman" w:hAnsi="Times New Roman"/>
          <w:sz w:val="28"/>
          <w:szCs w:val="24"/>
        </w:rPr>
        <w:t>кл</w:t>
      </w:r>
      <w:proofErr w:type="spellEnd"/>
      <w:r w:rsidRPr="00B24563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Pr="00B24563">
        <w:rPr>
          <w:rFonts w:ascii="Times New Roman" w:hAnsi="Times New Roman"/>
          <w:sz w:val="28"/>
          <w:szCs w:val="24"/>
        </w:rPr>
        <w:t>Р</w:t>
      </w:r>
      <w:proofErr w:type="gramEnd"/>
      <w:r w:rsidRPr="00B24563">
        <w:rPr>
          <w:rFonts w:ascii="Times New Roman" w:hAnsi="Times New Roman"/>
          <w:sz w:val="28"/>
          <w:szCs w:val="24"/>
        </w:rPr>
        <w:t>/т. (к учеб. Рудзитиса)</w:t>
      </w:r>
      <w:proofErr w:type="gramStart"/>
      <w:r w:rsidRPr="00B24563">
        <w:rPr>
          <w:rFonts w:ascii="Times New Roman" w:hAnsi="Times New Roman"/>
          <w:sz w:val="28"/>
          <w:szCs w:val="24"/>
        </w:rPr>
        <w:t>.И</w:t>
      </w:r>
      <w:proofErr w:type="gramEnd"/>
      <w:r w:rsidRPr="00B24563">
        <w:rPr>
          <w:rFonts w:ascii="Times New Roman" w:hAnsi="Times New Roman"/>
          <w:sz w:val="28"/>
          <w:szCs w:val="24"/>
        </w:rPr>
        <w:t>здательство: М.: Просвещение, 2013г</w:t>
      </w:r>
    </w:p>
    <w:p w:rsidR="006F220C" w:rsidRPr="00B24563" w:rsidRDefault="006F220C" w:rsidP="00B24563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36"/>
          <w:szCs w:val="24"/>
        </w:rPr>
      </w:pPr>
      <w:r w:rsidRPr="00B24563">
        <w:rPr>
          <w:rFonts w:ascii="Times New Roman" w:hAnsi="Times New Roman"/>
          <w:b/>
          <w:i/>
          <w:sz w:val="28"/>
          <w:szCs w:val="24"/>
        </w:rPr>
        <w:t>Количество часов 68 (2 часа в неделю)</w:t>
      </w:r>
      <w:proofErr w:type="gramStart"/>
      <w:r w:rsidR="00B24563" w:rsidRPr="00B24563">
        <w:rPr>
          <w:rFonts w:ascii="Times New Roman" w:hAnsi="Times New Roman"/>
          <w:b/>
          <w:i/>
          <w:sz w:val="28"/>
          <w:szCs w:val="24"/>
        </w:rPr>
        <w:t>;</w:t>
      </w:r>
      <w:r w:rsidR="00AD7035" w:rsidRPr="00B24563">
        <w:rPr>
          <w:rFonts w:ascii="Times New Roman" w:hAnsi="Times New Roman"/>
          <w:sz w:val="28"/>
        </w:rPr>
        <w:t>д</w:t>
      </w:r>
      <w:proofErr w:type="gramEnd"/>
      <w:r w:rsidR="00AD7035" w:rsidRPr="00B24563">
        <w:rPr>
          <w:rFonts w:ascii="Times New Roman" w:hAnsi="Times New Roman"/>
          <w:sz w:val="28"/>
        </w:rPr>
        <w:t>ля проведения контрольных - 4 часа, практических работ - 10 часов, лабораторных опы</w:t>
      </w:r>
      <w:r w:rsidR="00B24563" w:rsidRPr="00B24563">
        <w:rPr>
          <w:rFonts w:ascii="Times New Roman" w:hAnsi="Times New Roman"/>
          <w:sz w:val="28"/>
        </w:rPr>
        <w:t>тов – 8.</w:t>
      </w:r>
    </w:p>
    <w:p w:rsidR="006F220C" w:rsidRPr="00B24563" w:rsidRDefault="006F220C" w:rsidP="006F220C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6F220C" w:rsidRPr="00B24563" w:rsidRDefault="006F220C" w:rsidP="006F220C">
      <w:pPr>
        <w:pStyle w:val="1"/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B24563">
        <w:rPr>
          <w:rFonts w:ascii="Times New Roman" w:hAnsi="Times New Roman"/>
          <w:b/>
          <w:sz w:val="32"/>
          <w:szCs w:val="28"/>
          <w:u w:val="single"/>
        </w:rPr>
        <w:t>9 класс</w:t>
      </w:r>
    </w:p>
    <w:p w:rsidR="006F220C" w:rsidRPr="00B24563" w:rsidRDefault="006F220C" w:rsidP="006F220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В содержании курса 9 класса вначале обобщенно раскрыты сведения о свойствах классов веществ- металлов и </w:t>
      </w:r>
      <w:proofErr w:type="gramStart"/>
      <w:r w:rsidRPr="00B24563">
        <w:rPr>
          <w:rFonts w:ascii="Times New Roman" w:hAnsi="Times New Roman"/>
          <w:sz w:val="28"/>
          <w:szCs w:val="24"/>
        </w:rPr>
        <w:t>неметаллов, а</w:t>
      </w:r>
      <w:proofErr w:type="gramEnd"/>
      <w:r w:rsidRPr="00B24563">
        <w:rPr>
          <w:rFonts w:ascii="Times New Roman" w:hAnsi="Times New Roman"/>
          <w:sz w:val="28"/>
          <w:szCs w:val="24"/>
        </w:rPr>
        <w:t xml:space="preserve"> затем подробно освещены свойства щелочных и щелочноземельных металлов, алюминия, железа и ряда важнейших простых веществ-неметаллов, а так же свойства их соединений и области применения.</w:t>
      </w:r>
    </w:p>
    <w:p w:rsidR="006F220C" w:rsidRPr="00B24563" w:rsidRDefault="006F220C" w:rsidP="006F220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</w:t>
      </w:r>
      <w:proofErr w:type="gramStart"/>
      <w:r w:rsidRPr="00B24563">
        <w:rPr>
          <w:rFonts w:ascii="Times New Roman" w:hAnsi="Times New Roman"/>
          <w:sz w:val="28"/>
          <w:szCs w:val="24"/>
        </w:rPr>
        <w:t xml:space="preserve"> )</w:t>
      </w:r>
      <w:proofErr w:type="gramEnd"/>
      <w:r w:rsidRPr="00B24563">
        <w:rPr>
          <w:rFonts w:ascii="Times New Roman" w:hAnsi="Times New Roman"/>
          <w:sz w:val="28"/>
          <w:szCs w:val="24"/>
        </w:rPr>
        <w:t>.</w:t>
      </w:r>
    </w:p>
    <w:p w:rsidR="006F220C" w:rsidRPr="00B24563" w:rsidRDefault="006F220C" w:rsidP="006F220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6F220C" w:rsidRPr="00B24563" w:rsidRDefault="006F220C" w:rsidP="006F220C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  <w:r w:rsidRPr="00B24563">
        <w:rPr>
          <w:rFonts w:ascii="Times New Roman" w:hAnsi="Times New Roman"/>
          <w:sz w:val="28"/>
          <w:szCs w:val="24"/>
          <w:u w:val="single"/>
        </w:rPr>
        <w:lastRenderedPageBreak/>
        <w:t>Учебно-методический комплект:</w:t>
      </w:r>
    </w:p>
    <w:p w:rsidR="006F220C" w:rsidRPr="00B24563" w:rsidRDefault="006F220C" w:rsidP="006F220C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F220C" w:rsidRPr="00B24563" w:rsidRDefault="006F220C" w:rsidP="006F220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1. Гора, Н. Н. Химия. Уроки в 9 классе</w:t>
      </w:r>
      <w:proofErr w:type="gramStart"/>
      <w:r w:rsidRPr="00B2456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B24563">
        <w:rPr>
          <w:rFonts w:ascii="Times New Roman" w:hAnsi="Times New Roman"/>
          <w:sz w:val="28"/>
          <w:szCs w:val="24"/>
        </w:rPr>
        <w:t xml:space="preserve"> пособие для учителя / Н. Н. </w:t>
      </w:r>
      <w:proofErr w:type="spellStart"/>
      <w:r w:rsidRPr="00B24563">
        <w:rPr>
          <w:rFonts w:ascii="Times New Roman" w:hAnsi="Times New Roman"/>
          <w:sz w:val="28"/>
          <w:szCs w:val="24"/>
        </w:rPr>
        <w:t>Гара</w:t>
      </w:r>
      <w:proofErr w:type="spellEnd"/>
      <w:r w:rsidRPr="00B24563">
        <w:rPr>
          <w:rFonts w:ascii="Times New Roman" w:hAnsi="Times New Roman"/>
          <w:sz w:val="28"/>
          <w:szCs w:val="24"/>
        </w:rPr>
        <w:t>. - М.</w:t>
      </w:r>
      <w:proofErr w:type="gramStart"/>
      <w:r w:rsidRPr="00B2456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B24563">
        <w:rPr>
          <w:rFonts w:ascii="Times New Roman" w:hAnsi="Times New Roman"/>
          <w:sz w:val="28"/>
          <w:szCs w:val="24"/>
        </w:rPr>
        <w:t xml:space="preserve"> Просвеще</w:t>
      </w:r>
      <w:r w:rsidRPr="00B24563">
        <w:rPr>
          <w:rFonts w:ascii="Times New Roman" w:hAnsi="Times New Roman"/>
          <w:sz w:val="28"/>
          <w:szCs w:val="24"/>
        </w:rPr>
        <w:softHyphen/>
        <w:t>ние, 2009. - 95 с.</w:t>
      </w:r>
    </w:p>
    <w:p w:rsidR="006F220C" w:rsidRPr="00B24563" w:rsidRDefault="006F220C" w:rsidP="006F220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2. Настольная книга учителя химии / авт.-сост. Н. Н. </w:t>
      </w:r>
      <w:proofErr w:type="spellStart"/>
      <w:r w:rsidRPr="00B24563">
        <w:rPr>
          <w:rFonts w:ascii="Times New Roman" w:hAnsi="Times New Roman"/>
          <w:sz w:val="28"/>
          <w:szCs w:val="24"/>
        </w:rPr>
        <w:t>Гара</w:t>
      </w:r>
      <w:proofErr w:type="spellEnd"/>
      <w:r w:rsidRPr="00B24563">
        <w:rPr>
          <w:rFonts w:ascii="Times New Roman" w:hAnsi="Times New Roman"/>
          <w:sz w:val="28"/>
          <w:szCs w:val="24"/>
        </w:rPr>
        <w:t>, Р. Г. Иванова, А. А. Каверина. -.</w:t>
      </w:r>
    </w:p>
    <w:p w:rsidR="006F220C" w:rsidRPr="00B24563" w:rsidRDefault="00AD7035" w:rsidP="006F220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3.</w:t>
      </w:r>
      <w:r w:rsidR="006F220C" w:rsidRPr="00B24563">
        <w:rPr>
          <w:rFonts w:ascii="Times New Roman" w:hAnsi="Times New Roman"/>
          <w:sz w:val="28"/>
          <w:szCs w:val="24"/>
        </w:rPr>
        <w:t xml:space="preserve">  Химия. 8-9 </w:t>
      </w:r>
      <w:proofErr w:type="spellStart"/>
      <w:r w:rsidR="006F220C" w:rsidRPr="00B24563">
        <w:rPr>
          <w:rFonts w:ascii="Times New Roman" w:hAnsi="Times New Roman"/>
          <w:sz w:val="28"/>
          <w:szCs w:val="24"/>
        </w:rPr>
        <w:t>кл</w:t>
      </w:r>
      <w:proofErr w:type="spellEnd"/>
      <w:r w:rsidR="006F220C" w:rsidRPr="00B24563">
        <w:rPr>
          <w:rFonts w:ascii="Times New Roman" w:hAnsi="Times New Roman"/>
          <w:sz w:val="28"/>
          <w:szCs w:val="24"/>
        </w:rPr>
        <w:t>.</w:t>
      </w:r>
      <w:proofErr w:type="gramStart"/>
      <w:r w:rsidR="006F220C" w:rsidRPr="00B2456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="006F220C" w:rsidRPr="00B24563">
        <w:rPr>
          <w:rFonts w:ascii="Times New Roman" w:hAnsi="Times New Roman"/>
          <w:sz w:val="28"/>
          <w:szCs w:val="24"/>
        </w:rPr>
        <w:t xml:space="preserve"> контрольные работы к учебникам Л. С. </w:t>
      </w:r>
      <w:proofErr w:type="spellStart"/>
      <w:r w:rsidR="006F220C" w:rsidRPr="00B24563">
        <w:rPr>
          <w:rFonts w:ascii="Times New Roman" w:hAnsi="Times New Roman"/>
          <w:sz w:val="28"/>
          <w:szCs w:val="24"/>
        </w:rPr>
        <w:t>Гузея</w:t>
      </w:r>
      <w:proofErr w:type="spellEnd"/>
      <w:r w:rsidR="006F220C" w:rsidRPr="00B24563">
        <w:rPr>
          <w:rFonts w:ascii="Times New Roman" w:hAnsi="Times New Roman"/>
          <w:sz w:val="28"/>
          <w:szCs w:val="24"/>
        </w:rPr>
        <w:t>, В. В. Сорокина, Р. П. Су</w:t>
      </w:r>
      <w:r w:rsidR="006F220C" w:rsidRPr="00B24563">
        <w:rPr>
          <w:rFonts w:ascii="Times New Roman" w:hAnsi="Times New Roman"/>
          <w:sz w:val="28"/>
          <w:szCs w:val="24"/>
        </w:rPr>
        <w:softHyphen/>
        <w:t xml:space="preserve">ровцевой «Химия - 8» и «Химия - 9». - М.: Дрофа, 2001. - 192 </w:t>
      </w:r>
      <w:proofErr w:type="gramStart"/>
      <w:r w:rsidR="006F220C" w:rsidRPr="00B24563">
        <w:rPr>
          <w:rFonts w:ascii="Times New Roman" w:hAnsi="Times New Roman"/>
          <w:sz w:val="28"/>
          <w:szCs w:val="24"/>
        </w:rPr>
        <w:t>с</w:t>
      </w:r>
      <w:proofErr w:type="gramEnd"/>
      <w:r w:rsidR="006F220C" w:rsidRPr="00B24563">
        <w:rPr>
          <w:rFonts w:ascii="Times New Roman" w:hAnsi="Times New Roman"/>
          <w:sz w:val="28"/>
          <w:szCs w:val="24"/>
        </w:rPr>
        <w:t>.</w:t>
      </w:r>
    </w:p>
    <w:p w:rsidR="006F220C" w:rsidRPr="00B24563" w:rsidRDefault="006F220C" w:rsidP="00B24563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B24563">
        <w:rPr>
          <w:rFonts w:ascii="Times New Roman" w:hAnsi="Times New Roman"/>
          <w:b/>
          <w:i/>
          <w:sz w:val="28"/>
          <w:szCs w:val="24"/>
        </w:rPr>
        <w:t>Количество часов 68 (2 часа в неделю)</w:t>
      </w:r>
      <w:r w:rsidR="00B24563" w:rsidRPr="00B24563">
        <w:rPr>
          <w:rFonts w:ascii="Times New Roman" w:hAnsi="Times New Roman"/>
          <w:sz w:val="28"/>
        </w:rPr>
        <w:t xml:space="preserve"> </w:t>
      </w:r>
      <w:proofErr w:type="gramStart"/>
      <w:r w:rsidR="00B24563" w:rsidRPr="00B24563">
        <w:rPr>
          <w:rFonts w:ascii="Times New Roman" w:hAnsi="Times New Roman"/>
          <w:sz w:val="28"/>
        </w:rPr>
        <w:t>;д</w:t>
      </w:r>
      <w:proofErr w:type="gramEnd"/>
      <w:r w:rsidR="00B24563" w:rsidRPr="00B24563">
        <w:rPr>
          <w:rFonts w:ascii="Times New Roman" w:hAnsi="Times New Roman"/>
          <w:sz w:val="28"/>
        </w:rPr>
        <w:t>ля проведения контрольных - 4 часа, практических работ - 10 часов, лабораторных опытов – 8.</w:t>
      </w:r>
    </w:p>
    <w:p w:rsidR="006F220C" w:rsidRPr="00B24563" w:rsidRDefault="00B24563" w:rsidP="00B24563">
      <w:pPr>
        <w:pStyle w:val="1"/>
        <w:spacing w:after="0" w:line="240" w:lineRule="auto"/>
        <w:ind w:left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                   </w:t>
      </w:r>
      <w:r w:rsidR="006F220C" w:rsidRPr="00B24563">
        <w:rPr>
          <w:rFonts w:ascii="Times New Roman" w:hAnsi="Times New Roman"/>
          <w:b/>
          <w:sz w:val="32"/>
          <w:szCs w:val="28"/>
        </w:rPr>
        <w:t>10 класс</w:t>
      </w:r>
    </w:p>
    <w:p w:rsidR="006F220C" w:rsidRPr="00B24563" w:rsidRDefault="006F220C" w:rsidP="001743B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В основу конструирования курса для 10 класса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6F220C" w:rsidRPr="00B24563" w:rsidRDefault="006F220C" w:rsidP="006F220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1.Рудзитис Г.Е. Органическая химия: учебник для 10 класса общеобразовательных учреждений /Г.Е.Рудзитис, Ф.Г.Фельдман. – М.: Просвещение, 2007.</w:t>
      </w:r>
    </w:p>
    <w:p w:rsidR="006F220C" w:rsidRPr="00B24563" w:rsidRDefault="006F220C" w:rsidP="006F220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2.Радецкий А.М. Дидактический материал по химии 10-11: пособие для учителя/ </w:t>
      </w:r>
      <w:proofErr w:type="spellStart"/>
      <w:r w:rsidRPr="00B24563">
        <w:rPr>
          <w:rFonts w:ascii="Times New Roman" w:hAnsi="Times New Roman"/>
          <w:sz w:val="28"/>
          <w:szCs w:val="24"/>
        </w:rPr>
        <w:t>А.М.Радецкий</w:t>
      </w:r>
      <w:proofErr w:type="spellEnd"/>
      <w:r w:rsidRPr="00B24563">
        <w:rPr>
          <w:rFonts w:ascii="Times New Roman" w:hAnsi="Times New Roman"/>
          <w:sz w:val="28"/>
          <w:szCs w:val="24"/>
        </w:rPr>
        <w:t>. – М.: Просвещение, 2003.</w:t>
      </w:r>
    </w:p>
    <w:p w:rsidR="006F220C" w:rsidRPr="00B24563" w:rsidRDefault="001743BA" w:rsidP="006F220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3</w:t>
      </w:r>
      <w:r w:rsidR="006F220C" w:rsidRPr="00B24563">
        <w:rPr>
          <w:rFonts w:ascii="Times New Roman" w:hAnsi="Times New Roman"/>
          <w:sz w:val="28"/>
          <w:szCs w:val="24"/>
        </w:rPr>
        <w:t xml:space="preserve">.Л.М. </w:t>
      </w:r>
      <w:proofErr w:type="spellStart"/>
      <w:r w:rsidR="006F220C" w:rsidRPr="00B24563">
        <w:rPr>
          <w:rFonts w:ascii="Times New Roman" w:hAnsi="Times New Roman"/>
          <w:sz w:val="28"/>
          <w:szCs w:val="24"/>
        </w:rPr>
        <w:t>Брейгер</w:t>
      </w:r>
      <w:proofErr w:type="spellEnd"/>
      <w:r w:rsidR="006F220C" w:rsidRPr="00B24563">
        <w:rPr>
          <w:rFonts w:ascii="Times New Roman" w:hAnsi="Times New Roman"/>
          <w:sz w:val="28"/>
          <w:szCs w:val="24"/>
        </w:rPr>
        <w:t xml:space="preserve"> Программы общеобразовательных учреждений. Химия.- М.: Просвещение, 2008. </w:t>
      </w:r>
    </w:p>
    <w:p w:rsidR="006F220C" w:rsidRPr="00B24563" w:rsidRDefault="006F220C" w:rsidP="00B24563">
      <w:pPr>
        <w:pStyle w:val="1"/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 w:rsidRPr="00B24563">
        <w:rPr>
          <w:rFonts w:ascii="Times New Roman" w:hAnsi="Times New Roman"/>
          <w:b/>
          <w:i/>
          <w:sz w:val="28"/>
          <w:szCs w:val="24"/>
        </w:rPr>
        <w:t>Количество часов 68 (2  часа в неделю</w:t>
      </w:r>
      <w:r w:rsidR="00B24563" w:rsidRPr="00B24563">
        <w:rPr>
          <w:rFonts w:ascii="Times New Roman" w:hAnsi="Times New Roman"/>
          <w:b/>
          <w:i/>
          <w:sz w:val="28"/>
          <w:szCs w:val="24"/>
        </w:rPr>
        <w:t>-</w:t>
      </w:r>
      <w:r w:rsidR="00B24563" w:rsidRPr="00B24563">
        <w:rPr>
          <w:rFonts w:ascii="Times New Roman" w:hAnsi="Times New Roman"/>
          <w:i/>
          <w:sz w:val="28"/>
          <w:szCs w:val="24"/>
        </w:rPr>
        <w:t xml:space="preserve">1 ч за счёт </w:t>
      </w:r>
      <w:proofErr w:type="spellStart"/>
      <w:r w:rsidR="00B24563" w:rsidRPr="00B24563">
        <w:rPr>
          <w:rFonts w:ascii="Times New Roman" w:hAnsi="Times New Roman"/>
          <w:i/>
          <w:sz w:val="28"/>
          <w:szCs w:val="24"/>
        </w:rPr>
        <w:t>шк</w:t>
      </w:r>
      <w:proofErr w:type="spellEnd"/>
      <w:r w:rsidR="00B24563" w:rsidRPr="00B24563">
        <w:rPr>
          <w:rFonts w:ascii="Times New Roman" w:hAnsi="Times New Roman"/>
          <w:i/>
          <w:sz w:val="28"/>
          <w:szCs w:val="24"/>
        </w:rPr>
        <w:t xml:space="preserve"> компонента</w:t>
      </w:r>
      <w:r w:rsidRPr="00B24563">
        <w:rPr>
          <w:rFonts w:ascii="Times New Roman" w:hAnsi="Times New Roman"/>
          <w:i/>
          <w:sz w:val="28"/>
          <w:szCs w:val="24"/>
        </w:rPr>
        <w:t>)</w:t>
      </w:r>
      <w:r w:rsidR="00B24563" w:rsidRPr="00B24563">
        <w:rPr>
          <w:rFonts w:ascii="Times New Roman" w:hAnsi="Times New Roman"/>
          <w:i/>
          <w:sz w:val="28"/>
          <w:szCs w:val="24"/>
        </w:rPr>
        <w:t>,5 контрольных работ,10 л\</w:t>
      </w:r>
      <w:proofErr w:type="gramStart"/>
      <w:r w:rsidR="00B24563" w:rsidRPr="00B24563">
        <w:rPr>
          <w:rFonts w:ascii="Times New Roman" w:hAnsi="Times New Roman"/>
          <w:i/>
          <w:sz w:val="28"/>
          <w:szCs w:val="24"/>
        </w:rPr>
        <w:t>р</w:t>
      </w:r>
      <w:proofErr w:type="gramEnd"/>
      <w:r w:rsidR="00B24563" w:rsidRPr="00B24563">
        <w:rPr>
          <w:rFonts w:ascii="Times New Roman" w:hAnsi="Times New Roman"/>
          <w:i/>
          <w:sz w:val="28"/>
          <w:szCs w:val="24"/>
        </w:rPr>
        <w:t>, 8п/р.</w:t>
      </w:r>
    </w:p>
    <w:p w:rsidR="006F220C" w:rsidRPr="00B24563" w:rsidRDefault="006F220C" w:rsidP="006F220C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28"/>
          <w:u w:val="single"/>
        </w:rPr>
      </w:pPr>
      <w:r w:rsidRPr="00B24563">
        <w:rPr>
          <w:rFonts w:ascii="Times New Roman" w:hAnsi="Times New Roman"/>
          <w:sz w:val="32"/>
          <w:szCs w:val="28"/>
          <w:u w:val="single"/>
        </w:rPr>
        <w:t>11 класс</w:t>
      </w:r>
    </w:p>
    <w:p w:rsidR="006F220C" w:rsidRPr="00B24563" w:rsidRDefault="006F220C" w:rsidP="006F220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Учебный курс для 11 класса – общая химия. Теоретическую </w:t>
      </w:r>
      <w:proofErr w:type="gramStart"/>
      <w:r w:rsidRPr="00B24563">
        <w:rPr>
          <w:rFonts w:ascii="Times New Roman" w:hAnsi="Times New Roman"/>
          <w:sz w:val="28"/>
          <w:szCs w:val="24"/>
        </w:rPr>
        <w:t>основу</w:t>
      </w:r>
      <w:proofErr w:type="gramEnd"/>
      <w:r w:rsidRPr="00B24563">
        <w:rPr>
          <w:rFonts w:ascii="Times New Roman" w:hAnsi="Times New Roman"/>
          <w:sz w:val="28"/>
          <w:szCs w:val="24"/>
        </w:rPr>
        <w:t xml:space="preserve"> которой составляют современные представления о строении атома и строении вещества, представления о химических процессах. Фактическую основу курса составляют обобщённые представления о классах органических и неорганических соединений и их свойствах.</w:t>
      </w:r>
    </w:p>
    <w:p w:rsidR="006F220C" w:rsidRPr="00B24563" w:rsidRDefault="006F220C" w:rsidP="006F220C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  <w:u w:val="single"/>
        </w:rPr>
      </w:pPr>
      <w:r w:rsidRPr="00B24563">
        <w:rPr>
          <w:rFonts w:ascii="Times New Roman" w:hAnsi="Times New Roman"/>
          <w:i/>
          <w:sz w:val="28"/>
          <w:szCs w:val="24"/>
          <w:u w:val="single"/>
        </w:rPr>
        <w:t>Учебно-методический комплект:</w:t>
      </w:r>
    </w:p>
    <w:p w:rsidR="006F220C" w:rsidRPr="00B24563" w:rsidRDefault="006F220C" w:rsidP="006F220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Рудзитис Г.Е., </w:t>
      </w:r>
      <w:proofErr w:type="spellStart"/>
      <w:r w:rsidRPr="00B24563">
        <w:rPr>
          <w:rFonts w:ascii="Times New Roman" w:hAnsi="Times New Roman"/>
          <w:sz w:val="28"/>
          <w:szCs w:val="24"/>
        </w:rPr>
        <w:t>ФельдманФ.Г</w:t>
      </w:r>
      <w:proofErr w:type="spellEnd"/>
      <w:r w:rsidRPr="00B24563">
        <w:rPr>
          <w:rFonts w:ascii="Times New Roman" w:hAnsi="Times New Roman"/>
          <w:sz w:val="28"/>
          <w:szCs w:val="24"/>
        </w:rPr>
        <w:t xml:space="preserve">. Химия: учебник для 11 класса общеобразовательных учреждений </w:t>
      </w:r>
      <w:proofErr w:type="gramStart"/>
      <w:r w:rsidRPr="00B24563">
        <w:rPr>
          <w:rFonts w:ascii="Times New Roman" w:hAnsi="Times New Roman"/>
          <w:sz w:val="28"/>
          <w:szCs w:val="24"/>
        </w:rPr>
        <w:t>-М</w:t>
      </w:r>
      <w:proofErr w:type="gramEnd"/>
      <w:r w:rsidRPr="00B24563">
        <w:rPr>
          <w:rFonts w:ascii="Times New Roman" w:hAnsi="Times New Roman"/>
          <w:sz w:val="28"/>
          <w:szCs w:val="24"/>
        </w:rPr>
        <w:t>.; Просвещение, 2009.</w:t>
      </w:r>
    </w:p>
    <w:p w:rsidR="006F220C" w:rsidRPr="00B24563" w:rsidRDefault="006F220C" w:rsidP="00144FC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2.</w:t>
      </w:r>
      <w:r w:rsidR="00144FC4" w:rsidRPr="00B24563">
        <w:rPr>
          <w:rFonts w:ascii="Times New Roman" w:hAnsi="Times New Roman"/>
          <w:sz w:val="28"/>
          <w:szCs w:val="24"/>
        </w:rPr>
        <w:t>Са</w:t>
      </w:r>
      <w:r w:rsidRPr="00B24563">
        <w:rPr>
          <w:rFonts w:ascii="Times New Roman" w:hAnsi="Times New Roman"/>
          <w:sz w:val="28"/>
          <w:szCs w:val="24"/>
        </w:rPr>
        <w:t>вин Г.А. Олимпиадные задания по органической химии. 10-11 классы/ Савин Г.А - Волгоград: Учитель, 2004.</w:t>
      </w:r>
    </w:p>
    <w:p w:rsidR="006F220C" w:rsidRPr="00B24563" w:rsidRDefault="006F220C" w:rsidP="006F220C">
      <w:pPr>
        <w:pStyle w:val="a3"/>
        <w:spacing w:after="0"/>
        <w:rPr>
          <w:sz w:val="28"/>
        </w:rPr>
      </w:pPr>
    </w:p>
    <w:p w:rsidR="00AD7035" w:rsidRPr="00B24563" w:rsidRDefault="006F220C" w:rsidP="00AD7035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24563">
        <w:rPr>
          <w:rFonts w:ascii="Times New Roman" w:hAnsi="Times New Roman"/>
          <w:b/>
          <w:i/>
          <w:sz w:val="28"/>
          <w:szCs w:val="24"/>
        </w:rPr>
        <w:t xml:space="preserve">Количество часов 68 </w:t>
      </w:r>
      <w:proofErr w:type="gramStart"/>
      <w:r w:rsidRPr="00B24563">
        <w:rPr>
          <w:rFonts w:ascii="Times New Roman" w:hAnsi="Times New Roman"/>
          <w:b/>
          <w:i/>
          <w:sz w:val="28"/>
          <w:szCs w:val="24"/>
        </w:rPr>
        <w:t xml:space="preserve">( </w:t>
      </w:r>
      <w:proofErr w:type="gramEnd"/>
      <w:r w:rsidRPr="00B24563">
        <w:rPr>
          <w:rFonts w:ascii="Times New Roman" w:hAnsi="Times New Roman"/>
          <w:b/>
          <w:i/>
          <w:sz w:val="28"/>
          <w:szCs w:val="24"/>
        </w:rPr>
        <w:t>2 часа в неделю)</w:t>
      </w:r>
      <w:r w:rsidR="00AD7035" w:rsidRPr="00B24563">
        <w:rPr>
          <w:rFonts w:ascii="Times New Roman" w:hAnsi="Times New Roman"/>
          <w:b/>
          <w:sz w:val="28"/>
          <w:szCs w:val="24"/>
        </w:rPr>
        <w:t xml:space="preserve"> </w:t>
      </w:r>
    </w:p>
    <w:p w:rsidR="00AD7035" w:rsidRPr="00B24563" w:rsidRDefault="00AD7035" w:rsidP="00AD7035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24563">
        <w:rPr>
          <w:rFonts w:ascii="Times New Roman" w:hAnsi="Times New Roman"/>
          <w:b/>
          <w:sz w:val="28"/>
          <w:szCs w:val="24"/>
          <w:lang w:val="en-US"/>
        </w:rPr>
        <w:t>MULTIMEDIA</w:t>
      </w:r>
      <w:r w:rsidRPr="00B24563">
        <w:rPr>
          <w:rFonts w:ascii="Times New Roman" w:hAnsi="Times New Roman"/>
          <w:b/>
          <w:sz w:val="28"/>
          <w:szCs w:val="24"/>
        </w:rPr>
        <w:t xml:space="preserve"> – поддержка предмета:</w:t>
      </w:r>
    </w:p>
    <w:p w:rsidR="00AD7035" w:rsidRPr="00B24563" w:rsidRDefault="00AD7035" w:rsidP="00AD703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-Химия.  8 ,9,10,11класс</w:t>
      </w:r>
      <w:proofErr w:type="gramStart"/>
      <w:r w:rsidRPr="00B24563">
        <w:rPr>
          <w:rFonts w:ascii="Times New Roman" w:hAnsi="Times New Roman"/>
          <w:sz w:val="28"/>
          <w:szCs w:val="24"/>
        </w:rPr>
        <w:t>.С</w:t>
      </w:r>
      <w:proofErr w:type="gramEnd"/>
      <w:r w:rsidRPr="00B24563">
        <w:rPr>
          <w:rFonts w:ascii="Times New Roman" w:hAnsi="Times New Roman"/>
          <w:sz w:val="28"/>
          <w:szCs w:val="24"/>
        </w:rPr>
        <w:t xml:space="preserve"> образовательная коллекция. Мультимедийное учебное пособие Издательство «Просвещение», 2010г</w:t>
      </w:r>
    </w:p>
    <w:p w:rsidR="00AD7035" w:rsidRPr="00B24563" w:rsidRDefault="00AD7035" w:rsidP="00AD703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-Общая химия. (Компакт-диск) - издательство «Учитель», 2007</w:t>
      </w:r>
    </w:p>
    <w:p w:rsidR="00AD7035" w:rsidRPr="00B24563" w:rsidRDefault="00AD7035" w:rsidP="00AD703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>-Лаборатория общего образования, сборник демонстрационных опытов для средней общеобразовательной школы, М, 2010г</w:t>
      </w:r>
    </w:p>
    <w:p w:rsidR="00AD7035" w:rsidRPr="00B24563" w:rsidRDefault="00AD7035" w:rsidP="00AD703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24563">
        <w:rPr>
          <w:rFonts w:ascii="Times New Roman" w:hAnsi="Times New Roman"/>
          <w:sz w:val="28"/>
          <w:szCs w:val="24"/>
        </w:rPr>
        <w:t xml:space="preserve"> -Органическая химия. </w:t>
      </w:r>
      <w:r w:rsidRPr="00B24563">
        <w:rPr>
          <w:rFonts w:ascii="Times New Roman" w:hAnsi="Times New Roman"/>
          <w:sz w:val="28"/>
          <w:szCs w:val="24"/>
          <w:lang w:val="en-US"/>
        </w:rPr>
        <w:t>CD</w:t>
      </w:r>
    </w:p>
    <w:p w:rsidR="00AD7035" w:rsidRPr="00B24563" w:rsidRDefault="00AD7035" w:rsidP="00AD7035">
      <w:pPr>
        <w:spacing w:after="0" w:line="240" w:lineRule="auto"/>
        <w:ind w:left="720"/>
        <w:rPr>
          <w:rFonts w:ascii="Times New Roman" w:hAnsi="Times New Roman"/>
          <w:sz w:val="28"/>
          <w:szCs w:val="24"/>
        </w:rPr>
      </w:pPr>
    </w:p>
    <w:p w:rsidR="006F220C" w:rsidRPr="00B24563" w:rsidRDefault="006F220C" w:rsidP="006F220C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AD7035" w:rsidRPr="00B24563" w:rsidRDefault="00AD7035" w:rsidP="006F220C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C85BD2" w:rsidRPr="00B24563" w:rsidRDefault="00C85BD2" w:rsidP="00B24563">
      <w:pPr>
        <w:ind w:left="57"/>
        <w:rPr>
          <w:rFonts w:ascii="Times New Roman" w:hAnsi="Times New Roman"/>
          <w:sz w:val="24"/>
        </w:rPr>
      </w:pPr>
    </w:p>
    <w:sectPr w:rsidR="00C85BD2" w:rsidRPr="00B24563" w:rsidSect="0050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62F"/>
    <w:multiLevelType w:val="hybridMultilevel"/>
    <w:tmpl w:val="320A282A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572B"/>
    <w:multiLevelType w:val="hybridMultilevel"/>
    <w:tmpl w:val="BFFCD9F2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C63E0"/>
    <w:multiLevelType w:val="hybridMultilevel"/>
    <w:tmpl w:val="BFE8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F220C"/>
    <w:rsid w:val="000A23CE"/>
    <w:rsid w:val="00144FC4"/>
    <w:rsid w:val="001743BA"/>
    <w:rsid w:val="00501C58"/>
    <w:rsid w:val="006F220C"/>
    <w:rsid w:val="008929B1"/>
    <w:rsid w:val="00AD7035"/>
    <w:rsid w:val="00B24563"/>
    <w:rsid w:val="00C43995"/>
    <w:rsid w:val="00C8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F220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6F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F220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BEST</cp:lastModifiedBy>
  <cp:revision>2</cp:revision>
  <dcterms:created xsi:type="dcterms:W3CDTF">2017-11-01T20:12:00Z</dcterms:created>
  <dcterms:modified xsi:type="dcterms:W3CDTF">2017-11-01T20:12:00Z</dcterms:modified>
</cp:coreProperties>
</file>