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90" w:rsidRPr="00BF7F0F" w:rsidRDefault="00A468C2" w:rsidP="00E00D90">
      <w:pPr>
        <w:ind w:right="820" w:firstLine="900"/>
        <w:jc w:val="both"/>
      </w:pPr>
      <w:r>
        <w:t>Аннотация к  рабочей программе по алгебре и началам анализа 10-11 класс.</w:t>
      </w:r>
    </w:p>
    <w:p w:rsidR="00E00D90" w:rsidRDefault="00E00D90" w:rsidP="00E00D90">
      <w:pPr>
        <w:ind w:right="820" w:firstLine="900"/>
        <w:jc w:val="both"/>
      </w:pPr>
      <w:proofErr w:type="gramStart"/>
      <w:r w:rsidRPr="00BF7F0F">
        <w:t>Раб</w:t>
      </w:r>
      <w:r w:rsidR="00F2229E" w:rsidRPr="00BF7F0F">
        <w:t>очая программа по алгебре для 10</w:t>
      </w:r>
      <w:r w:rsidR="00A22A5B">
        <w:t>-11  классов</w:t>
      </w:r>
      <w:r w:rsidRPr="00BF7F0F">
        <w:t xml:space="preserve"> составлена на основе федерального компонента государственного стандарта среднего (полного)  общего образования, примерной программы среднего (полного)  общего образования по математике (базовый уровень), авторской программы по алгебре </w:t>
      </w:r>
      <w:proofErr w:type="spellStart"/>
      <w:r w:rsidRPr="00BF7F0F">
        <w:t>Г.К.Муравина</w:t>
      </w:r>
      <w:proofErr w:type="spellEnd"/>
      <w:r w:rsidRPr="00BF7F0F">
        <w:t xml:space="preserve">, О.В. </w:t>
      </w:r>
      <w:proofErr w:type="spellStart"/>
      <w:r w:rsidRPr="00BF7F0F">
        <w:t>Муравиной</w:t>
      </w:r>
      <w:proofErr w:type="spellEnd"/>
      <w:r w:rsidRPr="00BF7F0F">
        <w:t>.</w:t>
      </w:r>
      <w:proofErr w:type="gramEnd"/>
      <w:r w:rsidRPr="00BF7F0F">
        <w:t xml:space="preserve"> Программы общеобразовательных учреждений. •Математика. 10-11 классы. Москва. </w:t>
      </w:r>
      <w:proofErr w:type="gramStart"/>
      <w:r w:rsidRPr="00BF7F0F">
        <w:t xml:space="preserve">«Просвещение» 2009)  </w:t>
      </w:r>
      <w:proofErr w:type="gramEnd"/>
    </w:p>
    <w:p w:rsidR="00A468C2" w:rsidRDefault="00A468C2" w:rsidP="00A468C2">
      <w:pPr>
        <w:ind w:left="142" w:right="820"/>
        <w:rPr>
          <w:lang w:eastAsia="en-US"/>
        </w:rPr>
      </w:pPr>
      <w:r>
        <w:rPr>
          <w:lang w:eastAsia="en-US"/>
        </w:rPr>
        <w:t>Учебники:</w:t>
      </w:r>
    </w:p>
    <w:p w:rsidR="00A468C2" w:rsidRDefault="00A468C2" w:rsidP="00A468C2">
      <w:pPr>
        <w:ind w:left="142" w:right="820"/>
        <w:rPr>
          <w:lang w:eastAsia="en-US"/>
        </w:rPr>
      </w:pPr>
      <w:r w:rsidRPr="00BF7F0F">
        <w:rPr>
          <w:lang w:eastAsia="en-US"/>
        </w:rPr>
        <w:t xml:space="preserve">Алгебра и начала анализа.10  </w:t>
      </w:r>
      <w:proofErr w:type="spellStart"/>
      <w:r w:rsidRPr="00BF7F0F">
        <w:rPr>
          <w:lang w:eastAsia="en-US"/>
        </w:rPr>
        <w:t>кл</w:t>
      </w:r>
      <w:proofErr w:type="spellEnd"/>
      <w:r w:rsidRPr="00BF7F0F">
        <w:rPr>
          <w:lang w:eastAsia="en-US"/>
        </w:rPr>
        <w:t xml:space="preserve">. Москва. «Дрофа» 2009. </w:t>
      </w:r>
    </w:p>
    <w:p w:rsidR="00A468C2" w:rsidRDefault="00A468C2" w:rsidP="00A468C2">
      <w:pPr>
        <w:ind w:left="142" w:right="820"/>
        <w:rPr>
          <w:lang w:eastAsia="en-US"/>
        </w:rPr>
      </w:pPr>
      <w:r>
        <w:rPr>
          <w:lang w:eastAsia="en-US"/>
        </w:rPr>
        <w:t>Алгебра и начала анализа.11</w:t>
      </w:r>
      <w:r w:rsidRPr="00BF7F0F">
        <w:rPr>
          <w:lang w:eastAsia="en-US"/>
        </w:rPr>
        <w:t xml:space="preserve">  </w:t>
      </w:r>
      <w:proofErr w:type="spellStart"/>
      <w:r w:rsidRPr="00BF7F0F">
        <w:rPr>
          <w:lang w:eastAsia="en-US"/>
        </w:rPr>
        <w:t>кл</w:t>
      </w:r>
      <w:proofErr w:type="spellEnd"/>
      <w:r w:rsidRPr="00BF7F0F">
        <w:rPr>
          <w:lang w:eastAsia="en-US"/>
        </w:rPr>
        <w:t>. Москва. «Дрофа» 2009.</w:t>
      </w:r>
    </w:p>
    <w:p w:rsidR="00A468C2" w:rsidRPr="00BF7F0F" w:rsidRDefault="00A468C2" w:rsidP="00A468C2">
      <w:pPr>
        <w:ind w:left="142" w:right="820"/>
        <w:rPr>
          <w:lang w:eastAsia="en-US"/>
        </w:rPr>
      </w:pPr>
      <w:r>
        <w:rPr>
          <w:lang w:eastAsia="en-US"/>
        </w:rPr>
        <w:t xml:space="preserve">в 10 классе 2 часа в неделю </w:t>
      </w:r>
      <w:proofErr w:type="gramStart"/>
      <w:r>
        <w:rPr>
          <w:lang w:eastAsia="en-US"/>
        </w:rPr>
        <w:t xml:space="preserve">( </w:t>
      </w:r>
      <w:proofErr w:type="gramEnd"/>
      <w:r>
        <w:rPr>
          <w:lang w:eastAsia="en-US"/>
        </w:rPr>
        <w:t>68 ч в год); в 11 классе  2 часа по базисному учебному плану + 1 час из школьного компонента ( 102 часа)</w:t>
      </w:r>
    </w:p>
    <w:p w:rsidR="00A468C2" w:rsidRDefault="00A468C2" w:rsidP="00E00D90">
      <w:pPr>
        <w:ind w:right="820" w:firstLine="900"/>
        <w:jc w:val="both"/>
      </w:pPr>
    </w:p>
    <w:p w:rsidR="00A468C2" w:rsidRPr="00BF7F0F" w:rsidRDefault="00A468C2" w:rsidP="00E00D90">
      <w:pPr>
        <w:ind w:right="820" w:firstLine="900"/>
        <w:jc w:val="both"/>
      </w:pPr>
    </w:p>
    <w:p w:rsidR="00166937" w:rsidRPr="00166937" w:rsidRDefault="00166937" w:rsidP="00166937">
      <w:pPr>
        <w:widowControl w:val="0"/>
        <w:spacing w:line="276" w:lineRule="auto"/>
        <w:ind w:firstLine="708"/>
        <w:rPr>
          <w:rFonts w:eastAsia="Calibri"/>
          <w:b/>
          <w:bCs/>
          <w:iCs/>
          <w:lang w:eastAsia="en-US"/>
        </w:rPr>
      </w:pPr>
      <w:r w:rsidRPr="00166937">
        <w:rPr>
          <w:rFonts w:eastAsia="Calibri"/>
          <w:iCs/>
          <w:lang w:eastAsia="en-US"/>
        </w:rPr>
        <w:t xml:space="preserve">В рамках </w:t>
      </w:r>
      <w:r w:rsidR="00A468C2">
        <w:rPr>
          <w:rFonts w:eastAsia="Calibri"/>
          <w:iCs/>
          <w:lang w:eastAsia="en-US"/>
        </w:rPr>
        <w:t>изучения предмета</w:t>
      </w:r>
      <w:r w:rsidRPr="00166937">
        <w:rPr>
          <w:rFonts w:eastAsia="Calibri"/>
          <w:iCs/>
          <w:lang w:eastAsia="en-US"/>
        </w:rPr>
        <w:t xml:space="preserve"> решаются следующие </w:t>
      </w:r>
      <w:r w:rsidRPr="00166937">
        <w:rPr>
          <w:rFonts w:eastAsia="Calibri"/>
          <w:b/>
          <w:bCs/>
          <w:iCs/>
          <w:lang w:eastAsia="en-US"/>
        </w:rPr>
        <w:t>задачи:</w:t>
      </w:r>
    </w:p>
    <w:p w:rsidR="00166937" w:rsidRPr="00166937" w:rsidRDefault="00166937" w:rsidP="00166937">
      <w:pPr>
        <w:widowControl w:val="0"/>
        <w:numPr>
          <w:ilvl w:val="0"/>
          <w:numId w:val="13"/>
        </w:numPr>
        <w:spacing w:after="200" w:line="276" w:lineRule="auto"/>
        <w:contextualSpacing/>
        <w:rPr>
          <w:iCs/>
        </w:rPr>
      </w:pPr>
      <w:r w:rsidRPr="00166937">
        <w:rPr>
          <w:iCs/>
        </w:rPr>
        <w:t>систематизация сведений о числах; изуче</w:t>
      </w:r>
      <w:r w:rsidRPr="00166937">
        <w:rPr>
          <w:iCs/>
        </w:rPr>
        <w:softHyphen/>
        <w:t>ние новых видов числовых выражений и формул; совершенствование практических навыков и вычислительной культуры, рас</w:t>
      </w:r>
      <w:r w:rsidRPr="00166937">
        <w:rPr>
          <w:iCs/>
        </w:rPr>
        <w:softHyphen/>
        <w:t>ширение и совершенствование алгебраиче</w:t>
      </w:r>
      <w:r w:rsidRPr="00166937">
        <w:rPr>
          <w:iCs/>
        </w:rPr>
        <w:softHyphen/>
        <w:t>ского аппарата, сформированного в основной школе, и его применение к решению математи</w:t>
      </w:r>
      <w:r w:rsidRPr="00166937">
        <w:rPr>
          <w:iCs/>
        </w:rPr>
        <w:softHyphen/>
        <w:t>ческих и нематематических задач;</w:t>
      </w:r>
    </w:p>
    <w:p w:rsidR="00166937" w:rsidRPr="00166937" w:rsidRDefault="00166937" w:rsidP="00166937">
      <w:pPr>
        <w:widowControl w:val="0"/>
        <w:numPr>
          <w:ilvl w:val="0"/>
          <w:numId w:val="13"/>
        </w:numPr>
        <w:spacing w:after="200" w:line="276" w:lineRule="auto"/>
        <w:contextualSpacing/>
        <w:rPr>
          <w:iCs/>
        </w:rPr>
      </w:pPr>
      <w:r w:rsidRPr="00166937">
        <w:rPr>
          <w:iCs/>
        </w:rPr>
        <w:t>знакомство с основными идеями и методами мате</w:t>
      </w:r>
      <w:r w:rsidRPr="00166937">
        <w:rPr>
          <w:iCs/>
        </w:rPr>
        <w:softHyphen/>
        <w:t>матического анализа.</w:t>
      </w:r>
    </w:p>
    <w:p w:rsidR="00166937" w:rsidRPr="00166937" w:rsidRDefault="00166937" w:rsidP="00166937">
      <w:pPr>
        <w:widowControl w:val="0"/>
        <w:spacing w:line="276" w:lineRule="auto"/>
        <w:ind w:firstLine="284"/>
        <w:rPr>
          <w:rFonts w:eastAsia="Calibri"/>
          <w:iCs/>
          <w:lang w:eastAsia="en-US"/>
        </w:rPr>
      </w:pPr>
    </w:p>
    <w:p w:rsidR="00166937" w:rsidRPr="00166937" w:rsidRDefault="00166937" w:rsidP="00166937">
      <w:pPr>
        <w:widowControl w:val="0"/>
        <w:ind w:left="284" w:firstLine="424"/>
        <w:contextualSpacing/>
        <w:rPr>
          <w:b/>
          <w:bCs/>
          <w:iCs/>
        </w:rPr>
      </w:pPr>
      <w:r w:rsidRPr="00166937">
        <w:rPr>
          <w:iCs/>
        </w:rPr>
        <w:t xml:space="preserve">Изучение математики в старшей школе на базовом уровне направлено на достижение следующих </w:t>
      </w:r>
      <w:r w:rsidRPr="00166937">
        <w:rPr>
          <w:b/>
          <w:bCs/>
          <w:iCs/>
        </w:rPr>
        <w:t>целей:</w:t>
      </w:r>
    </w:p>
    <w:p w:rsidR="00166937" w:rsidRPr="00166937" w:rsidRDefault="00166937" w:rsidP="00166937">
      <w:pPr>
        <w:widowControl w:val="0"/>
        <w:numPr>
          <w:ilvl w:val="0"/>
          <w:numId w:val="14"/>
        </w:numPr>
        <w:spacing w:after="200" w:line="276" w:lineRule="auto"/>
        <w:contextualSpacing/>
        <w:rPr>
          <w:iCs/>
        </w:rPr>
      </w:pPr>
      <w:r w:rsidRPr="00166937">
        <w:rPr>
          <w:iCs/>
        </w:rPr>
        <w:t>формирование представлений о математике, как универсальном языке науки, средстве моделирова</w:t>
      </w:r>
      <w:r w:rsidRPr="00166937">
        <w:rPr>
          <w:iCs/>
        </w:rPr>
        <w:softHyphen/>
        <w:t>ния явлений и процессов, об идеях и методах мате</w:t>
      </w:r>
      <w:r w:rsidRPr="00166937">
        <w:rPr>
          <w:iCs/>
        </w:rPr>
        <w:softHyphen/>
        <w:t>матики;</w:t>
      </w:r>
    </w:p>
    <w:p w:rsidR="00166937" w:rsidRPr="00166937" w:rsidRDefault="00166937" w:rsidP="00166937">
      <w:pPr>
        <w:widowControl w:val="0"/>
        <w:numPr>
          <w:ilvl w:val="0"/>
          <w:numId w:val="14"/>
        </w:numPr>
        <w:spacing w:after="200" w:line="276" w:lineRule="auto"/>
        <w:contextualSpacing/>
        <w:rPr>
          <w:iCs/>
        </w:rPr>
      </w:pPr>
      <w:r w:rsidRPr="00166937">
        <w:rPr>
          <w:iCs/>
        </w:rPr>
        <w:t>развитие логического мышления, алгоритмической культуры, критичности мышления на уровне, необ</w:t>
      </w:r>
      <w:r w:rsidRPr="00166937">
        <w:rPr>
          <w:iCs/>
        </w:rPr>
        <w:softHyphen/>
        <w:t>ходимом для будущей профессиональной деятель</w:t>
      </w:r>
      <w:r w:rsidRPr="00166937">
        <w:rPr>
          <w:iCs/>
        </w:rPr>
        <w:softHyphen/>
        <w:t>ности;</w:t>
      </w:r>
    </w:p>
    <w:p w:rsidR="00166937" w:rsidRPr="00166937" w:rsidRDefault="00166937" w:rsidP="00166937">
      <w:pPr>
        <w:widowControl w:val="0"/>
        <w:numPr>
          <w:ilvl w:val="0"/>
          <w:numId w:val="14"/>
        </w:numPr>
        <w:spacing w:after="200" w:line="276" w:lineRule="auto"/>
        <w:contextualSpacing/>
        <w:rPr>
          <w:iCs/>
        </w:rPr>
      </w:pPr>
      <w:r w:rsidRPr="00166937">
        <w:rPr>
          <w:iCs/>
        </w:rPr>
        <w:t>воспитание средствами математики культуры лич</w:t>
      </w:r>
      <w:r w:rsidRPr="00166937">
        <w:rPr>
          <w:iCs/>
        </w:rPr>
        <w:softHyphen/>
        <w:t>ности, отношения к математике как части общече</w:t>
      </w:r>
      <w:r w:rsidRPr="00166937">
        <w:rPr>
          <w:iCs/>
        </w:rPr>
        <w:softHyphen/>
        <w:t>ловеческой культуры; знакомство с историей разви</w:t>
      </w:r>
      <w:r w:rsidRPr="00166937">
        <w:rPr>
          <w:iCs/>
        </w:rPr>
        <w:softHyphen/>
        <w:t>тия математики, эволюцией математических идей, понимания значимости математики для обществен</w:t>
      </w:r>
      <w:r w:rsidRPr="00166937">
        <w:rPr>
          <w:iCs/>
        </w:rPr>
        <w:softHyphen/>
        <w:t>ного прогресса;</w:t>
      </w:r>
    </w:p>
    <w:p w:rsidR="00166937" w:rsidRPr="00166937" w:rsidRDefault="00166937" w:rsidP="00166937">
      <w:pPr>
        <w:widowControl w:val="0"/>
        <w:numPr>
          <w:ilvl w:val="0"/>
          <w:numId w:val="14"/>
        </w:numPr>
        <w:spacing w:after="200" w:line="276" w:lineRule="auto"/>
        <w:contextualSpacing/>
        <w:rPr>
          <w:iCs/>
        </w:rPr>
      </w:pPr>
      <w:r w:rsidRPr="00166937">
        <w:rPr>
          <w:iCs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</w:t>
      </w:r>
      <w:r w:rsidRPr="00166937">
        <w:rPr>
          <w:iCs/>
        </w:rPr>
        <w:softHyphen/>
        <w:t>бующих углубленной математической подготовки.</w:t>
      </w:r>
    </w:p>
    <w:p w:rsidR="00166937" w:rsidRPr="00166937" w:rsidRDefault="00166937" w:rsidP="00166937">
      <w:pPr>
        <w:spacing w:before="240" w:after="200"/>
        <w:ind w:firstLine="284"/>
        <w:jc w:val="both"/>
        <w:rPr>
          <w:rFonts w:eastAsia="Calibri"/>
          <w:lang w:eastAsia="en-US"/>
        </w:rPr>
      </w:pPr>
      <w:r w:rsidRPr="00166937">
        <w:rPr>
          <w:rFonts w:eastAsia="Calibri"/>
          <w:lang w:eastAsia="en-US"/>
        </w:rPr>
        <w:t>На каждом</w:t>
      </w:r>
      <w:r w:rsidR="00973BC0">
        <w:rPr>
          <w:rFonts w:eastAsia="Calibri"/>
          <w:lang w:eastAsia="en-US"/>
        </w:rPr>
        <w:t xml:space="preserve"> занятии решаются  задания</w:t>
      </w:r>
      <w:r w:rsidRPr="00166937">
        <w:rPr>
          <w:rFonts w:eastAsia="Calibri"/>
          <w:lang w:eastAsia="en-US"/>
        </w:rPr>
        <w:t xml:space="preserve"> из </w:t>
      </w:r>
      <w:proofErr w:type="spellStart"/>
      <w:r w:rsidRPr="00166937">
        <w:rPr>
          <w:rFonts w:eastAsia="Calibri"/>
          <w:lang w:eastAsia="en-US"/>
        </w:rPr>
        <w:t>КИМов</w:t>
      </w:r>
      <w:proofErr w:type="spellEnd"/>
      <w:r w:rsidRPr="00166937">
        <w:rPr>
          <w:rFonts w:eastAsia="Calibri"/>
          <w:lang w:eastAsia="en-US"/>
        </w:rPr>
        <w:t xml:space="preserve"> ЕГЭ для  </w:t>
      </w:r>
      <w:r w:rsidR="00973BC0">
        <w:rPr>
          <w:rFonts w:eastAsia="Calibri"/>
          <w:lang w:eastAsia="en-US"/>
        </w:rPr>
        <w:t xml:space="preserve">успешной </w:t>
      </w:r>
      <w:r w:rsidRPr="00166937">
        <w:rPr>
          <w:rFonts w:eastAsia="Calibri"/>
          <w:lang w:eastAsia="en-US"/>
        </w:rPr>
        <w:t>подготовки</w:t>
      </w:r>
      <w:r w:rsidR="00973BC0">
        <w:rPr>
          <w:rFonts w:eastAsia="Calibri"/>
          <w:lang w:eastAsia="en-US"/>
        </w:rPr>
        <w:t xml:space="preserve"> учащихся </w:t>
      </w:r>
      <w:r w:rsidRPr="00166937">
        <w:rPr>
          <w:rFonts w:eastAsia="Calibri"/>
          <w:lang w:eastAsia="en-US"/>
        </w:rPr>
        <w:t xml:space="preserve"> к ГИА</w:t>
      </w:r>
    </w:p>
    <w:p w:rsidR="00166937" w:rsidRPr="00166937" w:rsidRDefault="00166937" w:rsidP="00166937">
      <w:pPr>
        <w:spacing w:before="240" w:after="200"/>
        <w:ind w:firstLine="284"/>
        <w:jc w:val="both"/>
        <w:rPr>
          <w:rFonts w:eastAsia="Calibri"/>
          <w:lang w:eastAsia="en-US"/>
        </w:rPr>
      </w:pPr>
      <w:r w:rsidRPr="00166937">
        <w:rPr>
          <w:rFonts w:eastAsia="Calibri"/>
          <w:lang w:eastAsia="en-US"/>
        </w:rPr>
        <w:t xml:space="preserve">При необходимости в течение учебного года </w:t>
      </w:r>
      <w:r w:rsidR="00973BC0">
        <w:rPr>
          <w:rFonts w:eastAsia="Calibri"/>
          <w:lang w:eastAsia="en-US"/>
        </w:rPr>
        <w:t xml:space="preserve">в тематические планы </w:t>
      </w:r>
      <w:r w:rsidRPr="00166937">
        <w:rPr>
          <w:rFonts w:eastAsia="Calibri"/>
          <w:lang w:eastAsia="en-US"/>
        </w:rPr>
        <w:t>мож</w:t>
      </w:r>
      <w:r w:rsidR="00973BC0">
        <w:rPr>
          <w:rFonts w:eastAsia="Calibri"/>
          <w:lang w:eastAsia="en-US"/>
        </w:rPr>
        <w:t>но</w:t>
      </w:r>
      <w:r w:rsidRPr="00166937">
        <w:rPr>
          <w:rFonts w:eastAsia="Calibri"/>
          <w:lang w:eastAsia="en-US"/>
        </w:rPr>
        <w:t xml:space="preserve"> вносить коррективы: изменять последовательность уроков внутри темы, </w:t>
      </w:r>
      <w:r w:rsidR="00973BC0">
        <w:rPr>
          <w:rFonts w:eastAsia="Calibri"/>
          <w:lang w:eastAsia="en-US"/>
        </w:rPr>
        <w:t>добавлять часы из резерва на ту или иную тему</w:t>
      </w:r>
      <w:r w:rsidRPr="00166937">
        <w:rPr>
          <w:rFonts w:eastAsia="Calibri"/>
          <w:lang w:eastAsia="en-US"/>
        </w:rPr>
        <w:t xml:space="preserve">, </w:t>
      </w:r>
      <w:r w:rsidR="00973BC0">
        <w:rPr>
          <w:rFonts w:eastAsia="Calibri"/>
          <w:lang w:eastAsia="en-US"/>
        </w:rPr>
        <w:t>сделав пометки</w:t>
      </w:r>
      <w:proofErr w:type="gramStart"/>
      <w:r w:rsidR="00973BC0">
        <w:rPr>
          <w:rFonts w:eastAsia="Calibri"/>
          <w:lang w:eastAsia="en-US"/>
        </w:rPr>
        <w:t>..</w:t>
      </w:r>
      <w:proofErr w:type="gramEnd"/>
    </w:p>
    <w:p w:rsidR="00166937" w:rsidRPr="00166937" w:rsidRDefault="00166937" w:rsidP="00166937">
      <w:pPr>
        <w:spacing w:line="276" w:lineRule="auto"/>
        <w:jc w:val="center"/>
      </w:pPr>
    </w:p>
    <w:p w:rsidR="00E00D90" w:rsidRPr="00BF7F0F" w:rsidRDefault="00E00D90" w:rsidP="00E00D90">
      <w:pPr>
        <w:ind w:right="820" w:firstLine="900"/>
        <w:jc w:val="both"/>
      </w:pPr>
    </w:p>
    <w:p w:rsidR="00E00D90" w:rsidRPr="00BF7F0F" w:rsidRDefault="00E00D90" w:rsidP="00E00D90">
      <w:pPr>
        <w:ind w:right="820" w:firstLine="900"/>
        <w:jc w:val="both"/>
        <w:rPr>
          <w:i/>
        </w:rPr>
      </w:pPr>
      <w:r w:rsidRPr="00BF7F0F">
        <w:t xml:space="preserve"> </w:t>
      </w:r>
      <w:r w:rsidRPr="00BF7F0F">
        <w:rPr>
          <w:i/>
        </w:rPr>
        <w:t xml:space="preserve">Требования к уровню подготовки </w:t>
      </w:r>
      <w:r w:rsidR="007151E5">
        <w:rPr>
          <w:i/>
        </w:rPr>
        <w:t>выпускников 3 ступени обучения</w:t>
      </w:r>
      <w:r w:rsidRPr="00BF7F0F">
        <w:rPr>
          <w:i/>
        </w:rPr>
        <w:t>.</w:t>
      </w:r>
    </w:p>
    <w:p w:rsidR="00E00D90" w:rsidRPr="00BF7F0F" w:rsidRDefault="00E00D90" w:rsidP="00E00D90">
      <w:pPr>
        <w:ind w:right="820" w:firstLine="900"/>
        <w:jc w:val="both"/>
      </w:pPr>
      <w:r w:rsidRPr="00BF7F0F">
        <w:t xml:space="preserve">В результате изучения алгебры и начал анализа ученик должен </w:t>
      </w:r>
      <w:r w:rsidRPr="00BF7F0F">
        <w:rPr>
          <w:i/>
        </w:rPr>
        <w:t>знать:</w:t>
      </w:r>
    </w:p>
    <w:p w:rsidR="00E00D90" w:rsidRPr="00BF7F0F" w:rsidRDefault="00E00D90" w:rsidP="00E00D90">
      <w:pPr>
        <w:ind w:right="820" w:firstLine="900"/>
        <w:jc w:val="both"/>
      </w:pPr>
      <w:r w:rsidRPr="00BF7F0F">
        <w:t>•значение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E00D90" w:rsidRPr="00BF7F0F" w:rsidRDefault="00E00D90" w:rsidP="00E00D90">
      <w:pPr>
        <w:ind w:right="820" w:firstLine="900"/>
        <w:jc w:val="both"/>
      </w:pPr>
      <w:r w:rsidRPr="00BF7F0F">
        <w:t>•значение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анализа;</w:t>
      </w:r>
    </w:p>
    <w:p w:rsidR="00E00D90" w:rsidRPr="00BF7F0F" w:rsidRDefault="00E00D90" w:rsidP="00E00D90">
      <w:pPr>
        <w:ind w:right="820" w:firstLine="900"/>
        <w:jc w:val="both"/>
      </w:pPr>
      <w:r w:rsidRPr="00BF7F0F">
        <w:lastRenderedPageBreak/>
        <w:t>•универсальный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E00D90" w:rsidRPr="00BF7F0F" w:rsidRDefault="00E00D90" w:rsidP="00E00D90">
      <w:pPr>
        <w:ind w:right="820" w:firstLine="900"/>
        <w:jc w:val="both"/>
      </w:pPr>
      <w:r w:rsidRPr="00BF7F0F">
        <w:t>•вероятностный характер различных процессов окружающего мира.</w:t>
      </w:r>
    </w:p>
    <w:p w:rsidR="00E00D90" w:rsidRPr="00BF7F0F" w:rsidRDefault="00E00D90" w:rsidP="00E00D90">
      <w:pPr>
        <w:ind w:right="820" w:firstLine="900"/>
        <w:jc w:val="both"/>
        <w:rPr>
          <w:i/>
        </w:rPr>
      </w:pPr>
      <w:r w:rsidRPr="00BF7F0F">
        <w:rPr>
          <w:i/>
        </w:rPr>
        <w:t>Уметь:</w:t>
      </w:r>
    </w:p>
    <w:p w:rsidR="00E00D90" w:rsidRPr="00BF7F0F" w:rsidRDefault="00E00D90" w:rsidP="00E00D90">
      <w:pPr>
        <w:ind w:right="820" w:firstLine="900"/>
        <w:jc w:val="both"/>
      </w:pPr>
      <w:r w:rsidRPr="00BF7F0F">
        <w:t>•выполнять арифметические действия, сочетая устные и письменные приёмы,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расчётах;</w:t>
      </w:r>
    </w:p>
    <w:p w:rsidR="00E00D90" w:rsidRPr="00BF7F0F" w:rsidRDefault="00E00D90" w:rsidP="00E00D90">
      <w:pPr>
        <w:ind w:right="820" w:firstLine="900"/>
        <w:jc w:val="both"/>
      </w:pPr>
      <w:r w:rsidRPr="00BF7F0F">
        <w:t>•проводить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E00D90" w:rsidRPr="00BF7F0F" w:rsidRDefault="00E00D90" w:rsidP="00E00D90">
      <w:pPr>
        <w:ind w:right="820" w:firstLine="900"/>
        <w:jc w:val="both"/>
      </w:pPr>
      <w:r w:rsidRPr="00BF7F0F">
        <w:t>•вычислять значения числовых и буквенных выражений, осуществляя необходимые подстановки и преобразования;</w:t>
      </w:r>
    </w:p>
    <w:p w:rsidR="00E00D90" w:rsidRPr="00BF7F0F" w:rsidRDefault="00E00D90" w:rsidP="00E00D90">
      <w:pPr>
        <w:ind w:right="820" w:firstLine="900"/>
        <w:jc w:val="both"/>
      </w:pPr>
      <w:r w:rsidRPr="00BF7F0F">
        <w:t>•решать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E00D90" w:rsidRPr="00BF7F0F" w:rsidRDefault="00E00D90" w:rsidP="00E00D90">
      <w:pPr>
        <w:ind w:right="820" w:firstLine="900"/>
        <w:jc w:val="both"/>
      </w:pPr>
      <w:r w:rsidRPr="00BF7F0F">
        <w:t>•составлять уравнения и неравенства по условию задачи;</w:t>
      </w:r>
    </w:p>
    <w:p w:rsidR="00E00D90" w:rsidRPr="00BF7F0F" w:rsidRDefault="00E00D90" w:rsidP="00E00D90">
      <w:pPr>
        <w:ind w:right="820" w:firstLine="900"/>
        <w:jc w:val="both"/>
      </w:pPr>
      <w:r w:rsidRPr="00BF7F0F">
        <w:t>•использовать для приближённого решения уравнений и неравен</w:t>
      </w:r>
      <w:proofErr w:type="gramStart"/>
      <w:r w:rsidRPr="00BF7F0F">
        <w:t>ств гр</w:t>
      </w:r>
      <w:proofErr w:type="gramEnd"/>
      <w:r w:rsidRPr="00BF7F0F">
        <w:t>афический метод;</w:t>
      </w:r>
    </w:p>
    <w:p w:rsidR="00E00D90" w:rsidRPr="00BF7F0F" w:rsidRDefault="00E00D90" w:rsidP="00E00D90">
      <w:pPr>
        <w:ind w:right="820" w:firstLine="900"/>
        <w:jc w:val="both"/>
      </w:pPr>
      <w:r w:rsidRPr="00BF7F0F">
        <w:t>•Изображать на координатной плоскости множества решений простейших уравнений и их систем.</w:t>
      </w:r>
    </w:p>
    <w:p w:rsidR="00E00D90" w:rsidRPr="00BF7F0F" w:rsidRDefault="00E00D90" w:rsidP="00E00D90">
      <w:pPr>
        <w:ind w:right="820" w:firstLine="900"/>
        <w:jc w:val="both"/>
      </w:pPr>
      <w:r w:rsidRPr="00BF7F0F">
        <w:t>Использовать приобретённые знания и умения в практической деятельности и повседневной жизни.</w:t>
      </w:r>
    </w:p>
    <w:p w:rsidR="00E00D90" w:rsidRDefault="00E00D90" w:rsidP="00E00D90">
      <w:pPr>
        <w:ind w:right="820" w:firstLine="900"/>
        <w:jc w:val="both"/>
      </w:pPr>
    </w:p>
    <w:p w:rsidR="00A22A5B" w:rsidRDefault="00A22A5B" w:rsidP="00E00D90">
      <w:pPr>
        <w:ind w:right="820" w:firstLine="900"/>
        <w:jc w:val="both"/>
      </w:pPr>
    </w:p>
    <w:p w:rsidR="00A22A5B" w:rsidRDefault="00A22A5B" w:rsidP="00E00D90">
      <w:pPr>
        <w:ind w:right="820" w:firstLine="900"/>
        <w:jc w:val="both"/>
      </w:pPr>
    </w:p>
    <w:p w:rsidR="00A22A5B" w:rsidRDefault="00A22A5B" w:rsidP="00E00D90">
      <w:pPr>
        <w:ind w:right="820" w:firstLine="900"/>
        <w:jc w:val="both"/>
      </w:pPr>
    </w:p>
    <w:p w:rsidR="00A22A5B" w:rsidRPr="00A22A5B" w:rsidRDefault="00A22A5B" w:rsidP="00A22A5B">
      <w:pPr>
        <w:ind w:left="764"/>
        <w:rPr>
          <w:color w:val="000000"/>
        </w:rPr>
      </w:pPr>
      <w:r w:rsidRPr="00A22A5B">
        <w:rPr>
          <w:b/>
          <w:bCs/>
          <w:color w:val="000000"/>
        </w:rPr>
        <w:t>Учащиеся должны понимать:</w:t>
      </w:r>
    </w:p>
    <w:p w:rsidR="00A22A5B" w:rsidRPr="00A22A5B" w:rsidRDefault="00A22A5B" w:rsidP="00A22A5B">
      <w:pPr>
        <w:spacing w:line="0" w:lineRule="auto"/>
        <w:ind w:left="720"/>
        <w:rPr>
          <w:color w:val="000000"/>
        </w:rPr>
      </w:pPr>
      <w:r w:rsidRPr="00A22A5B">
        <w:rPr>
          <w:b/>
          <w:bCs/>
          <w:color w:val="000000"/>
        </w:rPr>
        <w:t>Основные требования к уровню подготовки учащихся</w:t>
      </w:r>
    </w:p>
    <w:p w:rsidR="00A22A5B" w:rsidRPr="00A22A5B" w:rsidRDefault="00A22A5B" w:rsidP="00A22A5B">
      <w:pPr>
        <w:spacing w:line="0" w:lineRule="auto"/>
        <w:ind w:left="720"/>
        <w:rPr>
          <w:color w:val="000000"/>
        </w:rPr>
      </w:pPr>
      <w:r w:rsidRPr="00A22A5B">
        <w:rPr>
          <w:b/>
          <w:bCs/>
          <w:color w:val="000000"/>
        </w:rPr>
        <w:t>Учащиеся должны знать/понимать:</w:t>
      </w:r>
    </w:p>
    <w:p w:rsidR="00A22A5B" w:rsidRPr="00A22A5B" w:rsidRDefault="00A22A5B" w:rsidP="00A22A5B">
      <w:pPr>
        <w:numPr>
          <w:ilvl w:val="0"/>
          <w:numId w:val="15"/>
        </w:numPr>
        <w:spacing w:after="200" w:line="276" w:lineRule="auto"/>
        <w:ind w:right="20"/>
        <w:jc w:val="both"/>
        <w:rPr>
          <w:color w:val="000000"/>
        </w:rPr>
      </w:pPr>
      <w:r w:rsidRPr="00A22A5B">
        <w:rPr>
          <w:rFonts w:ascii="Calibri" w:eastAsia="Calibri" w:hAnsi="Calibri"/>
          <w:noProof/>
          <w:lang w:eastAsia="en-US"/>
        </w:rPr>
      </w:r>
      <w:r w:rsidRPr="00A22A5B">
        <w:rPr>
          <w:rFonts w:ascii="Calibri" w:eastAsia="Calibri" w:hAnsi="Calibri"/>
          <w:lang w:eastAsia="en-US"/>
        </w:rPr>
        <w:pict>
          <v:rect id="AutoShape 8" o:spid="_x0000_s1036" alt="Описание: https://lh4.googleusercontent.com/kNDxj7fZ-7Iq0TLr2KV4pwnguNxrKALxkEYx_u8ixE-nn0am9Vc5qpnGNPZjHRvjX1uFrdoOzYLzAiCQV5ZmjY76ShpERehthhDWYLfWim88TGW4GGUWpr3JrkGF_Srd7qE" style="width:13.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ZhSwMAAGYGAAAOAAAAZHJzL2Uyb0RvYy54bWysVVFzmzgQfr+Z+w8a3gngygY8IR3XGF+v&#10;vjRt0qTJS0cGAUpAIpJsnHT637uSY8dJX26uxwMjacXufvt9uxy/3bQNWlOpmOCJExz5DqI8FwXj&#10;VeJ8ucjcyEFKE16QRnCaOA9UOW9P/vzjuO/GdCBq0RRUInDC1bjvEqfWuht7nspr2hJ1JDrKwVgK&#10;2RINW1l5hSQ9eG8bb+D7I68XsuikyKlScJpujc6J9V+WNNcfy1JRjZrEgdy0fUv7Xpq3d3JMxpUk&#10;Xc3ypzTIf8iiJYxD0L2rlGiCVpL94qpluRRKlPooF60nypLl1GIANIH/Cs15TTpqsUBxVLcvk/r/&#10;3Oan6zOJWAHcjRzESQscTVZa2NAIyCuoyqFehhcFxDQ1PqqEqBq6UlTmgmvKt1juTtPNbVjeuOH7&#10;e/9iIQcfLnHX82p1upEfJovN3ex6820Vsc3M5dwnbXyZD+87Pj89u7n96/P69muwymQhPj5eLx4n&#10;bPrpcnjT3l6Ho/O6m32mta7r9Op6UV6xNoou5ld4Pv9y1ck3f8u7efbtXBbh/cyw2UOaAOq8O5OG&#10;D9UtRH6nEBfTmvCKTlQHmgC0AHZ3JKXoa0oKKGtgXHgvfJiNAm9o2f8jCigPgfJYrjelbE0MYBFt&#10;rKQe9pKiG41yOAzCAA9BeDmYgtgf+lZyHhnvPu6k0nMqWmQWiSMhO+ucrBdKm2TIeHfFxOIiY01j&#10;VdvwFwdwcXsCoeFTYzNJWBF+j/14Fs0i7OLBaOZiP03dSTbF7igLwmH6Jp1O0+CHiRvgcc2KgnIT&#10;ZtcQAf53gntqza2U9y2hRMMK486kpGS1nDYSrQk0ZGYfW3KwPF/zXqZhiwBYXkEKBth/N4jdbBSF&#10;Ls7w0I1DP3L9IH4Xj3wc4zR7CWnBOP19SKhPnHg4GFqWDpJ+hc23z6/YyLhlGkZew9rEifaXyNgo&#10;cMYLS60mrNmuD0ph0n8uBdC9I9rq1Uh0q/6lKB5ArlKAnEB5MJxhUQv56KAeBl3iqPsVkdRBzXsO&#10;ko8DjM1ktBs8DAewkYeW5aGF8BxcJY520HY51dtpuuokq2qIFNjCcGGmSMmshE0LbbN6ai4YZhbJ&#10;0+A10/Jwb289/x5OfgIAAP//AwBQSwMEFAAGAAgAAAAhAIQ7EkDbAAAAAwEAAA8AAABkcnMvZG93&#10;bnJldi54bWxMj0FLw0AQhe9C/8MyhV7E7lpBJc2mSEEsRSimtudtdkyC2dk0u03iv3f0opcHjze8&#10;9026Gl0jeuxC7UnD7VyBQCq8ranU8L5/vnkEEaIhaxpPqOELA6yyyVVqEusHesM+j6XgEgqJ0VDF&#10;2CZShqJCZ8Lct0icffjOmci2K6XtzMDlrpELpe6lMzXxQmVaXFdYfOYXp2Eodv1x//oid9fHjafz&#10;5rzOD1utZ9PxaQki4hj/juEHn9EhY6aTv5ANotHAj8Rf5WzxwO6k4U4pkFkq/7Nn3wAAAP//AwBQ&#10;SwECLQAUAAYACAAAACEAtoM4kv4AAADhAQAAEwAAAAAAAAAAAAAAAAAAAAAAW0NvbnRlbnRfVHlw&#10;ZXNdLnhtbFBLAQItABQABgAIAAAAIQA4/SH/1gAAAJQBAAALAAAAAAAAAAAAAAAAAC8BAABfcmVs&#10;cy8ucmVsc1BLAQItABQABgAIAAAAIQDZsnZhSwMAAGYGAAAOAAAAAAAAAAAAAAAAAC4CAABkcnMv&#10;ZTJvRG9jLnhtbFBLAQItABQABgAIAAAAIQCEOxJA2wAAAAMBAAAPAAAAAAAAAAAAAAAAAKUFAABk&#10;cnMvZG93bnJldi54bWxQSwUGAAAAAAQABADzAAAArQYAAAAA&#10;" filled="f" stroked="f">
            <o:lock v:ext="edit" aspectratio="t"/>
            <w10:anchorlock/>
          </v:rect>
        </w:pict>
      </w:r>
      <w:r w:rsidRPr="00A22A5B">
        <w:rPr>
          <w:color w:val="000000"/>
        </w:rPr>
        <w:t> значение математической науки для решения задач, возникающих в теории и практике, широту и в то же время ограниченность применения математических методов к анализу и исследованию процессов и явлений в природе и обществе,</w:t>
      </w:r>
    </w:p>
    <w:p w:rsidR="00A22A5B" w:rsidRPr="00A22A5B" w:rsidRDefault="00A22A5B" w:rsidP="00A22A5B">
      <w:pPr>
        <w:numPr>
          <w:ilvl w:val="0"/>
          <w:numId w:val="16"/>
        </w:numPr>
        <w:spacing w:after="200" w:line="276" w:lineRule="auto"/>
        <w:ind w:right="20"/>
        <w:jc w:val="both"/>
        <w:rPr>
          <w:color w:val="000000"/>
        </w:rPr>
      </w:pPr>
      <w:r w:rsidRPr="00A22A5B">
        <w:rPr>
          <w:rFonts w:ascii="Calibri" w:eastAsia="Calibri" w:hAnsi="Calibri"/>
          <w:noProof/>
          <w:lang w:eastAsia="en-US"/>
        </w:rPr>
      </w:r>
      <w:r w:rsidRPr="00A22A5B">
        <w:rPr>
          <w:rFonts w:ascii="Calibri" w:eastAsia="Calibri" w:hAnsi="Calibri"/>
          <w:lang w:eastAsia="en-US"/>
        </w:rPr>
        <w:pict>
          <v:rect id="AutoShape 9" o:spid="_x0000_s1037" alt="Описание: https://lh4.googleusercontent.com/kNDxj7fZ-7Iq0TLr2KV4pwnguNxrKALxkEYx_u8ixE-nn0am9Vc5qpnGNPZjHRvjX1uFrdoOzYLzAiCQV5ZmjY76ShpERehthhDWYLfWim88TGW4GGUWpr3JrkGF_Srd7qE" style="width:13.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XuSwMAAGYGAAAOAAAAZHJzL2Uyb0RvYy54bWysVVFzmzgQfr+Z+w8avRPABdswIR3XGF+v&#10;vjRt0qTJS0cGYZSARCTZOOn0v3clYsdJX26uxwMjacXufvt9uxy/3TY12lCpmOAJ9o88jCjPRcH4&#10;KsFfLjJnjJHShBekFpwm+IEq/Pbkzz+OuzamA1GJuqASgROu4q5NcKV1G7uuyivaEHUkWsrBWArZ&#10;EA1buXILSTrw3tTuwPOGbidk0UqRU6XgNO2N+MT6L0ua649lqahGdYIhN23f0r6X5u2eHJN4JUlb&#10;sfwpDfIfsmgI4xB07yolmqC1ZL+4alguhRKlPspF44qyZDm1GACN771Cc16RllosUBzV7suk/j+3&#10;+enmTCJWAHchRpw0wNFkrYUNjSKMCqpyqJfhRQExdRUcrYRY1XStqMwF15T3WO5O0+3tqLxxRu/v&#10;vYuFHHy4DNqOr9anW/lhstjeza6339Zjtp05nHukiS7z8L7l89Ozm9u/Pm9uv/rrTBbi4+P14nHC&#10;pp8uw5vm9no0PK/a2Wda6apKr64X5RVrxuOL+VUwn3+5auWbv+XdPPt2LovR/cyw2UGaAOq8PZOG&#10;D9UuRH6nEBfTivAVnagWNAFoAezuSErRVZQUUFbfuHBf+DAbBd7QsvtHFFAeAuWxXG9L2ZgYwCLa&#10;Wkk97CVFtxrlcOiP/CAE4eVg8iMv9KzkXBLvPm6l0nMqGmQWCZaQnXVONgulTTIk3l0xsbjIWF1b&#10;1db8xQFc7E8gNHxqbCYJK8LvkRfNxrNx4ASD4cwJvDR1Jtk0cIaZPwrTN+l0mvo/TFw/iCtWFJSb&#10;MLuG8IN/J7in1uylvG8JJWpWGHcmJSVXy2kt0YZAQ2b2sSUHy/M192UatgiA5RUkfxB47waRkw3H&#10;IyfIgtCJRt7Y8fzoXTT0gihIs5eQFozT34eEugRH4SC0LB0k/QqbZ59fsZG4YRpGXs2aBI/3l0hs&#10;FDjjhaVWE1b364NSmPSfSwF074i2ejUS7dW/FMUDyFUKkBMoD4YzLCohHzHqYNAlWN2viaQY1e85&#10;SD7yg8BMRrsJwtEANvLQsjy0EJ6DqwRrjPrlVPfTdN1Ktqogkm8Lw4WZIiWzEjYt1Gf11FwwzCyS&#10;p8FrpuXh3t56/j2c/AQAAP//AwBQSwMEFAAGAAgAAAAhAIQ7EkDbAAAAAwEAAA8AAABkcnMvZG93&#10;bnJldi54bWxMj0FLw0AQhe9C/8MyhV7E7lpBJc2mSEEsRSimtudtdkyC2dk0u03iv3f0opcHjze8&#10;9026Gl0jeuxC7UnD7VyBQCq8ranU8L5/vnkEEaIhaxpPqOELA6yyyVVqEusHesM+j6XgEgqJ0VDF&#10;2CZShqJCZ8Lct0icffjOmci2K6XtzMDlrpELpe6lMzXxQmVaXFdYfOYXp2Eodv1x//oid9fHjafz&#10;5rzOD1utZ9PxaQki4hj/juEHn9EhY6aTv5ANotHAj8Rf5WzxwO6k4U4pkFkq/7Nn3wAAAP//AwBQ&#10;SwECLQAUAAYACAAAACEAtoM4kv4AAADhAQAAEwAAAAAAAAAAAAAAAAAAAAAAW0NvbnRlbnRfVHlw&#10;ZXNdLnhtbFBLAQItABQABgAIAAAAIQA4/SH/1gAAAJQBAAALAAAAAAAAAAAAAAAAAC8BAABfcmVs&#10;cy8ucmVsc1BLAQItABQABgAIAAAAIQCdDTXuSwMAAGYGAAAOAAAAAAAAAAAAAAAAAC4CAABkcnMv&#10;ZTJvRG9jLnhtbFBLAQItABQABgAIAAAAIQCEOxJA2wAAAAMBAAAPAAAAAAAAAAAAAAAAAKUFAABk&#10;cnMvZG93bnJldi54bWxQSwUGAAAAAAQABADzAAAArQYAAAAA&#10;" filled="f" stroked="f">
            <o:lock v:ext="edit" aspectratio="t"/>
            <w10:anchorlock/>
          </v:rect>
        </w:pict>
      </w:r>
      <w:r w:rsidRPr="00A22A5B">
        <w:rPr>
          <w:color w:val="000000"/>
        </w:rPr>
        <w:t> значение практики и вопросов, возникающих в самой математике, для формирования и развития математической науки: историю развития понятия числа, создания математического анализа, возникновения и развития геометрии,</w:t>
      </w:r>
    </w:p>
    <w:p w:rsidR="00A22A5B" w:rsidRPr="00A22A5B" w:rsidRDefault="00A22A5B" w:rsidP="00A22A5B">
      <w:pPr>
        <w:numPr>
          <w:ilvl w:val="0"/>
          <w:numId w:val="17"/>
        </w:numPr>
        <w:spacing w:after="200" w:line="276" w:lineRule="auto"/>
        <w:ind w:right="20"/>
        <w:jc w:val="both"/>
        <w:rPr>
          <w:color w:val="000000"/>
        </w:rPr>
      </w:pPr>
      <w:r w:rsidRPr="00A22A5B">
        <w:rPr>
          <w:rFonts w:ascii="Calibri" w:eastAsia="Calibri" w:hAnsi="Calibri"/>
          <w:noProof/>
          <w:lang w:eastAsia="en-US"/>
        </w:rPr>
      </w:r>
      <w:r w:rsidRPr="00A22A5B">
        <w:rPr>
          <w:rFonts w:ascii="Calibri" w:eastAsia="Calibri" w:hAnsi="Calibri"/>
          <w:lang w:eastAsia="en-US"/>
        </w:rPr>
        <w:pict>
          <v:rect id="AutoShape 10" o:spid="_x0000_s1038" alt="Описание: https://lh4.googleusercontent.com/kNDxj7fZ-7Iq0TLr2KV4pwnguNxrKALxkEYx_u8ixE-nn0am9Vc5qpnGNPZjHRvjX1uFrdoOzYLzAiCQV5ZmjY76ShpERehthhDWYLfWim88TGW4GGUWpr3JrkGF_Srd7qE" style="width:13.5pt;height: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NVTAMAAGcGAAAOAAAAZHJzL2Uyb0RvYy54bWysVVFzmzgQfr+Z+w8a3gngChs8IR3XGF+v&#10;vjRt0qTJS0cGYZSARCTZOOn0v3clYsdJX26uxwMjacXuft9+uxy/3TY12lCpmOCJExz5DqI8FwXj&#10;q8T5cpG5kYOUJrwgteA0cR6oct6e/PnHcdeO6UBUoi6oROCEq3HXJk6ldTv2PJVXtCHqSLSUg7EU&#10;siEatnLlFZJ04L2pvYHvD71OyKKVIqdKwWnaG50T678saa4/lqWiGtWJA7lp+5b2vTRv7+SYjFeS&#10;tBXLn9Ig/yGLhjAOQfeuUqIJWkv2i6uG5VIoUeqjXDSeKEuWU4sB0AT+KzTnFWmpxQLkqHZPk/r/&#10;3OanmzOJWAG1ww7ipIEaTdZa2NAoAMoKqnIgzBRGQWXqCh+thFjVdK2ozAXXlPdg7k7T7e2ovHFH&#10;7+/9i4UcfLjEbcdX69Ot/DBZbO9m19tv64htZy7nPmniyzy8b/n89Ozm9q/Pm9uvwTqThfj4eL14&#10;nLDpp8vwprm9Hg3Pq3b2mVa6qtKr60V5xZoouphf4fn8y1Ur3/wt7+bZt3NZjO5nppwdpAmoztsz&#10;aQqi2oXI7xTiYloRvqIT1YIoAC6g3R1JKbqKkgJ4DYwL74UPs1HgDS27f0QB/BDgxxZ7W8rGxIAy&#10;oq3V1MNeU3SrUQ6HwSjAIdCYgymI/dC3mvPIePdxK5WeU9Egs0gcCdlZ52SzUNokQ8a7KyYWFxmr&#10;ayvbmr84gIv9CYSGT43NJGFV+D3241k0i7CLB8OZi/00dSfZFLvDLBiF6Zt0Ok2DHyZugMcVKwrK&#10;TZhdRwT43ynuqTd7Le97QomaFcadSUnJ1XJaS7Qh0JGZfSzlYHm+5r1Mw5IAWF5BCgbYfzeI3WwY&#10;jVyc4dCNR37k+kH8Lh76OMZp9hLSgnH6+5BQlzhxOAhtlQ6SfoXNt8+v2Mi4YRpmXs2axIn2l8jY&#10;KHDGC1taTVjdrw+oMOk/UwHl3hXa6tVItFf/UhQPIFcpQE6gPJjOsKiEfHRQB5MucdT9mkjqoPo9&#10;B8nHAcZmNNoNDkcD2MhDy/LQQngOrhJHO6hfTnU/TtetZKsKIgWWGC7MGCmZlbBpoT6rp+aCaWaR&#10;PE1eMy4P9/bW8//h5CcAAAD//wMAUEsDBBQABgAIAAAAIQCEOxJA2wAAAAMBAAAPAAAAZHJzL2Rv&#10;d25yZXYueG1sTI9BS8NAEIXvQv/DMoVexO5aQSXNpkhBLEUoprbnbXZMgtnZNLtN4r939KKXB483&#10;vPdNuhpdI3rsQu1Jw+1cgUAqvK2p1PC+f755BBGiIWsaT6jhCwOssslVahLrB3rDPo+l4BIKidFQ&#10;xdgmUoaiQmfC3LdInH34zpnItiul7czA5a6RC6XupTM18UJlWlxXWHzmF6dhKHb9cf/6InfXx42n&#10;8+a8zg9brWfT8WkJIuIY/47hB5/RIWOmk7+QDaLRwI/EX+Vs8cDupOFOKZBZKv+zZ98AAAD//wMA&#10;UEsBAi0AFAAGAAgAAAAhALaDOJL+AAAA4QEAABMAAAAAAAAAAAAAAAAAAAAAAFtDb250ZW50X1R5&#10;cGVzXS54bWxQSwECLQAUAAYACAAAACEAOP0h/9YAAACUAQAACwAAAAAAAAAAAAAAAAAvAQAAX3Jl&#10;bHMvLnJlbHNQSwECLQAUAAYACAAAACEAayvzVUwDAABnBgAADgAAAAAAAAAAAAAAAAAuAgAAZHJz&#10;L2Uyb0RvYy54bWxQSwECLQAUAAYACAAAACEAhDsSQNsAAAADAQAADwAAAAAAAAAAAAAAAACmBQAA&#10;ZHJzL2Rvd25yZXYueG1sUEsFBgAAAAAEAAQA8wAAAK4GAAAAAA==&#10;" filled="f" stroked="f">
            <o:lock v:ext="edit" aspectratio="t"/>
            <w10:anchorlock/>
          </v:rect>
        </w:pict>
      </w:r>
      <w:r w:rsidRPr="00A22A5B">
        <w:rPr>
          <w:color w:val="000000"/>
        </w:rPr>
        <w:t> универсальный характер законов логики математических рассуждений, их применяемость во всех областях человеческой деятельности.</w:t>
      </w:r>
    </w:p>
    <w:p w:rsidR="00A22A5B" w:rsidRPr="00A22A5B" w:rsidRDefault="00A22A5B" w:rsidP="00A22A5B">
      <w:pPr>
        <w:rPr>
          <w:color w:val="000000"/>
        </w:rPr>
      </w:pPr>
    </w:p>
    <w:p w:rsidR="00A22A5B" w:rsidRPr="00A22A5B" w:rsidRDefault="00A22A5B" w:rsidP="00A22A5B">
      <w:pPr>
        <w:ind w:left="624"/>
        <w:rPr>
          <w:color w:val="000000"/>
        </w:rPr>
      </w:pPr>
      <w:r w:rsidRPr="00A22A5B">
        <w:rPr>
          <w:b/>
          <w:bCs/>
          <w:color w:val="000000"/>
        </w:rPr>
        <w:t> Учащиеся должны уметь:</w:t>
      </w:r>
    </w:p>
    <w:p w:rsidR="00A22A5B" w:rsidRPr="00A22A5B" w:rsidRDefault="00A22A5B" w:rsidP="00A22A5B">
      <w:pPr>
        <w:rPr>
          <w:color w:val="000000"/>
        </w:rPr>
      </w:pPr>
      <w:r w:rsidRPr="00A22A5B">
        <w:rPr>
          <w:color w:val="000000"/>
        </w:rPr>
        <w:t xml:space="preserve"> </w:t>
      </w:r>
    </w:p>
    <w:p w:rsidR="00A22A5B" w:rsidRPr="00A22A5B" w:rsidRDefault="00A22A5B" w:rsidP="00A22A5B">
      <w:pPr>
        <w:numPr>
          <w:ilvl w:val="0"/>
          <w:numId w:val="18"/>
        </w:numPr>
        <w:spacing w:after="200" w:line="276" w:lineRule="auto"/>
        <w:ind w:left="1080" w:right="340"/>
        <w:rPr>
          <w:color w:val="000000"/>
        </w:rPr>
      </w:pPr>
      <w:r w:rsidRPr="00A22A5B">
        <w:rPr>
          <w:color w:val="000000"/>
        </w:rPr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логарифма; пользоваться оценкой и прикидкой при практических расчетах</w:t>
      </w:r>
    </w:p>
    <w:p w:rsidR="00A22A5B" w:rsidRPr="00A22A5B" w:rsidRDefault="00A22A5B" w:rsidP="00A22A5B">
      <w:pPr>
        <w:numPr>
          <w:ilvl w:val="0"/>
          <w:numId w:val="19"/>
        </w:numPr>
        <w:spacing w:after="200" w:line="276" w:lineRule="auto"/>
        <w:ind w:left="1080" w:right="20"/>
        <w:rPr>
          <w:color w:val="000000"/>
        </w:rPr>
      </w:pPr>
      <w:r w:rsidRPr="00A22A5B">
        <w:rPr>
          <w:color w:val="000000"/>
        </w:rPr>
        <w:t>проводить по известным формулам и правилам преобразования буквенных выражений, включая степени, радикалы, логарифмы и тригонометрические функции;</w:t>
      </w:r>
    </w:p>
    <w:p w:rsidR="00A22A5B" w:rsidRPr="00A22A5B" w:rsidRDefault="00A22A5B" w:rsidP="00A22A5B">
      <w:pPr>
        <w:numPr>
          <w:ilvl w:val="0"/>
          <w:numId w:val="20"/>
        </w:numPr>
        <w:spacing w:after="200" w:line="276" w:lineRule="auto"/>
        <w:ind w:left="1080"/>
        <w:rPr>
          <w:color w:val="000000"/>
        </w:rPr>
      </w:pPr>
      <w:r w:rsidRPr="00A22A5B">
        <w:rPr>
          <w:rFonts w:ascii="Calibri" w:eastAsia="Calibri" w:hAnsi="Calibri"/>
          <w:noProof/>
          <w:lang w:eastAsia="en-US"/>
        </w:rPr>
      </w:r>
      <w:r w:rsidRPr="00A22A5B">
        <w:rPr>
          <w:rFonts w:ascii="Calibri" w:eastAsia="Calibri" w:hAnsi="Calibri"/>
          <w:lang w:eastAsia="en-US"/>
        </w:rPr>
        <w:pict>
          <v:rect id="AutoShape 12" o:spid="_x0000_s1039" alt="Описание: https://lh3.googleusercontent.com/WAtahYrVwf1dM8WNDWo3Ns24gDzFrrqcHr2swmBz48SagFvVTm_ahdTgUOQ09Uupkb9ghAVg9AfyVcbSO9lVOFAwkXwJ2YZz6Xbx8EUwS5PEQDWx9iNimv-ol0NtRfLQ1rQ" style="width:13.5pt;height:13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JARAMAAGcGAAAOAAAAZHJzL2Uyb0RvYy54bWysVd9zozYQfu9M/wcN74QfwTYwITeOMXft&#10;5JykTpy7e+nIIEATkDhJNk46/d+7Erbj5F467fHASLvi2/12Py0XH3Ztg7ZESMpZYnlnroUIy3lB&#10;WZVYD/eZHVpIKswK3HBGEuuZSOvD5a+/XPRdTHxe86YgAgEIk3HfJVatVBc7jsxr0mJ5xjvCwFly&#10;0WIFW1E5hcA9oLeN47vu2Om5KDrBcyIlWNPBaV0a/LIkubopS0kUahILclPmLcx7rd/O5QWOK4G7&#10;mub7NPB/yKLFlEHQI1SKFUYbQX+AamkuuOSlOst56/CypDkxHICN575js6xxRwwXKI7sjmWSPw82&#10;X2xvBaIF9M63EMMt9Gi6UdyERtpWEJlDwXRjJHSmqc/PKs6rhmwkETlnirCBzONU4fqrWPWlV3wO&#10;HxfpIz9fSD+o0pdMiO/5J+HLvr16CcIlrrLt6r79E9fFffVwc+dGD5vuaR1V9XRVRdPyeZWvlzdR&#10;s7rJpv3Tl/53/+u3l/GX9S6cP/TL0e38Ln3cRXRB263NG3eh/iiv7zxxp9vZQ5rAatndCt0Q2V3z&#10;/Ekixmc1ZhWZyg5EAXSB7cEkBO9rgguoq6chnDcYeiMBDa37z7yA+mCoj2n2rhStjgFtRDujqeej&#10;pshOoRyM3sQLRqC8HFz7tY6A48PHnZDqI+Et0ovEEpCdAcfba6mGo4cjOhbjGW0asOO4YW8MgDlY&#10;IDR8qn06CaPCvyI3mofzMLADfzy3AzdN7Wk2C+xx5k1G6Xk6m6Xe3zquF8Q1LQrCdJjDjfCCf6e4&#10;/d0ctHy8E5I3tNBwOiUpqvWsEWiL4UZm5jElB8/rMedtGqZewOUdJc8P3Cs/srNxOLGDLBjZ0cQN&#10;bdeLrqKxG0RBmr2ldE0Z+f+UUJ9Y0cgfmS6dJP2Om2ueH7nhuKUKZl5D28QKj4dwrBU4Z4VprcK0&#10;GdYnpdDpv5YC2n1otNGrluig/jUvnkGugoOcQHkwnWFRc/FioR4mXWLJ7xssiIWa3xhIPvKCQI9G&#10;swlGEx824tSzPvVglgNUYikLDcuZGsbpphO0qiGSZwrDuB4jJTUS1ldoyGp/uWCaGSb7yavH5ene&#10;nHr9P1z+AwAA//8DAFBLAwQUAAYACAAAACEAiR6MPtgAAAADAQAADwAAAGRycy9kb3ducmV2Lnht&#10;bEyPQUvDQBCF74L/YRnBi9iNPaik2RQpiEWEYqo9T7PTJJidTbPbJP57Rz3oZYbHG958L1tOrlUD&#10;9aHxbOBmloAiLr1tuDLwtn28vgcVIrLF1jMZ+KQAy/z8LMPU+pFfaShipSSEQ4oG6hi7VOtQ1uQw&#10;zHxHLN7B9w6jyL7StsdRwl2r50lyqx02LB9q7GhVU/lRnJyBsdwMu+3Lk95c7daej+vjqnh/Nuby&#10;YnpYgIo0xb9j+MYXdMiFae9PbINqDUiR+DPFm9+J2v9unWf6P3v+BQAA//8DAFBLAQItABQABgAI&#10;AAAAIQC2gziS/gAAAOEBAAATAAAAAAAAAAAAAAAAAAAAAABbQ29udGVudF9UeXBlc10ueG1sUEsB&#10;Ai0AFAAGAAgAAAAhADj9If/WAAAAlAEAAAsAAAAAAAAAAAAAAAAALwEAAF9yZWxzLy5yZWxzUEsB&#10;Ai0AFAAGAAgAAAAhAEscIkBEAwAAZwYAAA4AAAAAAAAAAAAAAAAALgIAAGRycy9lMm9Eb2MueG1s&#10;UEsBAi0AFAAGAAgAAAAhAIkejD7YAAAAAwEAAA8AAAAAAAAAAAAAAAAAngUAAGRycy9kb3ducmV2&#10;LnhtbFBLBQYAAAAABAAEAPMAAACjBgAAAAA=&#10;" filled="f" stroked="f">
            <o:lock v:ext="edit" aspectratio="t"/>
            <w10:anchorlock/>
          </v:rect>
        </w:pict>
      </w:r>
      <w:r w:rsidRPr="00A22A5B">
        <w:rPr>
          <w:color w:val="000000"/>
        </w:rPr>
        <w:t> вычислять значения числовых и буквенных выражений, осуществляя необходимые подстановки и преобразования.</w:t>
      </w:r>
    </w:p>
    <w:p w:rsidR="00A22A5B" w:rsidRPr="00A22A5B" w:rsidRDefault="00A22A5B" w:rsidP="00A22A5B">
      <w:pPr>
        <w:spacing w:line="0" w:lineRule="auto"/>
        <w:ind w:right="20" w:firstLine="708"/>
        <w:rPr>
          <w:color w:val="000000"/>
        </w:rPr>
      </w:pPr>
      <w:r w:rsidRPr="00A22A5B">
        <w:rPr>
          <w:b/>
          <w:bCs/>
          <w:color w:val="000000"/>
        </w:rPr>
        <w:t>Учащиеся должны использовать приобретенные знания и умения в практической деятельности и повседневной жизни:</w:t>
      </w:r>
    </w:p>
    <w:p w:rsidR="00A22A5B" w:rsidRPr="00A22A5B" w:rsidRDefault="00A22A5B" w:rsidP="00A22A5B">
      <w:pPr>
        <w:numPr>
          <w:ilvl w:val="0"/>
          <w:numId w:val="28"/>
        </w:numPr>
        <w:spacing w:after="200" w:line="276" w:lineRule="auto"/>
        <w:contextualSpacing/>
        <w:rPr>
          <w:color w:val="000000"/>
        </w:rPr>
      </w:pPr>
      <w:r w:rsidRPr="00A22A5B">
        <w:rPr>
          <w:color w:val="000000"/>
        </w:rPr>
        <w:lastRenderedPageBreak/>
        <w:t>определять значение функции по значению аргумента при различных способах задания функции; строить графики изученных функций; описывать по графику и в простейших случаях по формуле поведение и свойства функции;</w:t>
      </w:r>
    </w:p>
    <w:p w:rsidR="00A22A5B" w:rsidRPr="00A22A5B" w:rsidRDefault="00A22A5B" w:rsidP="00A22A5B">
      <w:pPr>
        <w:numPr>
          <w:ilvl w:val="0"/>
          <w:numId w:val="28"/>
        </w:numPr>
        <w:spacing w:after="200" w:line="270" w:lineRule="atLeast"/>
        <w:contextualSpacing/>
        <w:rPr>
          <w:color w:val="000000"/>
        </w:rPr>
      </w:pPr>
      <w:r w:rsidRPr="00A22A5B">
        <w:rPr>
          <w:color w:val="000000"/>
        </w:rPr>
        <w:t>находить по графику функции наибольшее и наименьшее значения;</w:t>
      </w:r>
    </w:p>
    <w:p w:rsidR="00A22A5B" w:rsidRPr="00A22A5B" w:rsidRDefault="00A22A5B" w:rsidP="00A22A5B">
      <w:pPr>
        <w:numPr>
          <w:ilvl w:val="0"/>
          <w:numId w:val="28"/>
        </w:numPr>
        <w:spacing w:after="200" w:line="270" w:lineRule="atLeast"/>
        <w:contextualSpacing/>
        <w:rPr>
          <w:color w:val="000000"/>
        </w:rPr>
      </w:pPr>
      <w:r w:rsidRPr="00A22A5B">
        <w:rPr>
          <w:color w:val="000000"/>
        </w:rPr>
        <w:t>решать уравнения, простейшие системы уравнений, используя свойства функций и их графики;</w:t>
      </w:r>
    </w:p>
    <w:p w:rsidR="00A22A5B" w:rsidRPr="00A22A5B" w:rsidRDefault="00A22A5B" w:rsidP="00A22A5B">
      <w:pPr>
        <w:rPr>
          <w:color w:val="000000"/>
        </w:rPr>
      </w:pPr>
      <w:r w:rsidRPr="00A22A5B">
        <w:rPr>
          <w:rFonts w:ascii="Calibri" w:eastAsia="Calibri" w:hAnsi="Calibri"/>
          <w:noProof/>
          <w:lang w:eastAsia="en-US"/>
        </w:rPr>
      </w:r>
      <w:r w:rsidRPr="00A22A5B">
        <w:rPr>
          <w:rFonts w:ascii="Calibri" w:eastAsia="Calibri" w:hAnsi="Calibri"/>
          <w:lang w:eastAsia="en-US"/>
        </w:rPr>
        <w:pict>
          <v:rect id="AutoShape 15" o:spid="_x0000_s1040" alt="Описание: https://lh6.googleusercontent.com/qpKirmFsOEQPNDQ_DCUvppIsr1quvN6ipk8UXkDWTrEhJ5viXSpdfLN5YO0GNdWc29tlMf-9TsctplXuofY30VPmm3-h4qVqLv9TwAITT1oyuQKPHL1THzWusRqOPLIBvfk" style="width:13.5pt;height:11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dpfSgMAAGYGAAAOAAAAZHJzL2Uyb0RvYy54bWysVU1z2zYQvXem/wGDOy1SJiWRYzpji1Li&#10;RpHlWo6dUwciQRFjEoAAULTT6X/vAvqI7Fw6bXngAFjw7b7dt8uLDy9NjbZUaSZ4ioMzHyPKc1Ew&#10;vk7xw3LqjTDShvCC1ILTFL9SjT9c/vrLRScT2heVqAuqEIBwnXQyxZUxMun1dF7RhugzISkHYylU&#10;Qwxs1bpXKNIBelP3+r4/6HVCFVKJnGoNp9nOiC8dflnS3NyWpaYG1SmG2Ix7K/de2Xfv8oIka0Vk&#10;xfJ9GORfRNEQxsHpESojhqBWsZ+gGpYroUVpznLR9ERZspw6DsAm8N+xua+IpI4LJEfLY5r0/web&#10;z7cLhViR4hgjThoo0VVrhPOMggijguoc8mXroqEwdTU4WwuxrmmrqcoFN5TvuGzkZ6aaqb6d3C3m&#10;2d0f2fhhK+WNVsGm3c4HTD6PHp6es8elmlS/RVv2dC+LcjaPvt36H+fFY96PTf2l9OKlzo2sn1pR&#10;fjv3vy6a5tyrws3XzWwbL7urm+UyEK/t3efFp1mw/PT9sdW/b24Xs5vrbflsq9lBmEDqXi6UrYeW&#10;M5E/a8TFuCJ8Ta+0BE2AUoHt4Ugp0VWUFJDWwEL03mDYjQY0tOq+iALyQyA/rtYvpWqsD6gienGS&#10;ej1Kir4YlMNhMAzCCISXgykI+6Nh5DyQ5PCxVNp8pKJBdpFiBdE5cLKdaWODIcnhivXFxZTVtVNt&#10;zd8cwMXdCbiGT63NBuFE+Gfsx5PRZBR6YX8w8UI/y7yr6Tj0BtNgGGXn2XicBX9Zv0GYVKwoKLdu&#10;Dg0RhP9McPvW3En52BJa1KywcDYkrdarca3QlkBDTt2zT8jJtd7bMFwSgMs7SkE/9K/7sTcdjIZe&#10;OA0jLx76I88P4ut44IdxmE3fUpoxTv87JdRBr0T9yFXpJOh33Hz3/MyNJA0zMPJq1qR4dLxEEqvA&#10;CS9caQ1h9W59kgob/o9UQLkPhXZ6tRLdqX8lileQqxIgJ1AeDGdYVEJ9x6iDQZdivWmJohjVNxwk&#10;HwdhaCej24TRsA8bdWpZnVoIzwEqxQaj3XJsdtO0lYqtK/AUuMRwYcdIyZyEbQvtoto3Fwwzx2Q/&#10;eO20PN27Wz9+D5d/AwAA//8DAFBLAwQUAAYACAAAACEALEOMK9oAAAADAQAADwAAAGRycy9kb3du&#10;cmV2LnhtbEyPT0vDQBDF74LfYRnBi9iNAf8QsylSEIsIxVR7nmbHJJidTbPbJH57Ry96meHxhje/&#10;ly9n16mRhtB6NnC1SEARV962XBt42z5e3oEKEdli55kMfFGAZXF6kmNm/cSvNJaxVhLCIUMDTYx9&#10;pnWoGnIYFr4nFu/DDw6jyKHWdsBJwl2n0yS50Q5blg8N9rRqqPosj87AVG3G3fblSW8udmvPh/Vh&#10;Vb4/G3N+Nj/cg4o0x79j+MEXdCiEae+PbIPqDEiR+DvFS29F7WWn16CLXP9nL74BAAD//wMAUEsB&#10;Ai0AFAAGAAgAAAAhALaDOJL+AAAA4QEAABMAAAAAAAAAAAAAAAAAAAAAAFtDb250ZW50X1R5cGVz&#10;XS54bWxQSwECLQAUAAYACAAAACEAOP0h/9YAAACUAQAACwAAAAAAAAAAAAAAAAAvAQAAX3JlbHMv&#10;LnJlbHNQSwECLQAUAAYACAAAACEAktXaX0oDAABmBgAADgAAAAAAAAAAAAAAAAAuAgAAZHJzL2Uy&#10;b0RvYy54bWxQSwECLQAUAAYACAAAACEALEOMK9oAAAADAQAADwAAAAAAAAAAAAAAAACkBQAAZHJz&#10;L2Rvd25yZXYueG1sUEsFBgAAAAAEAAQA8wAAAKsGAAAAAA==&#10;" filled="f" stroked="f">
            <o:lock v:ext="edit" aspectratio="t"/>
            <w10:anchorlock/>
          </v:rect>
        </w:pict>
      </w:r>
      <w:r w:rsidRPr="00A22A5B">
        <w:rPr>
          <w:color w:val="000000"/>
        </w:rPr>
        <w:t xml:space="preserve"> исследовать в простейших случаях функции на монотонность, находить наибольшее и наименьшее значения функции, строить графики многочленов и простейших рациональных функций с использованием аппарата математического анализа. </w:t>
      </w:r>
    </w:p>
    <w:p w:rsidR="00A22A5B" w:rsidRPr="00A22A5B" w:rsidRDefault="00A22A5B" w:rsidP="00A22A5B">
      <w:pPr>
        <w:numPr>
          <w:ilvl w:val="0"/>
          <w:numId w:val="29"/>
        </w:numPr>
        <w:spacing w:after="200" w:line="276" w:lineRule="auto"/>
        <w:contextualSpacing/>
        <w:rPr>
          <w:color w:val="000000"/>
        </w:rPr>
      </w:pPr>
      <w:r w:rsidRPr="00A22A5B">
        <w:rPr>
          <w:color w:val="000000"/>
        </w:rPr>
        <w:t>вычислять производные и первообразные элементарных функций;</w:t>
      </w:r>
    </w:p>
    <w:p w:rsidR="00A22A5B" w:rsidRPr="00A22A5B" w:rsidRDefault="00A22A5B" w:rsidP="00A22A5B">
      <w:pPr>
        <w:ind w:left="360" w:hanging="360"/>
        <w:rPr>
          <w:noProof/>
          <w:color w:val="000000"/>
        </w:rPr>
      </w:pPr>
      <w:r w:rsidRPr="00A22A5B">
        <w:rPr>
          <w:rFonts w:ascii="Calibri" w:eastAsia="Calibri" w:hAnsi="Calibri"/>
          <w:noProof/>
          <w:lang w:eastAsia="en-US"/>
        </w:rPr>
      </w:r>
      <w:r w:rsidRPr="00A22A5B">
        <w:rPr>
          <w:rFonts w:ascii="Calibri" w:eastAsia="Calibri" w:hAnsi="Calibri"/>
          <w:lang w:eastAsia="en-US"/>
        </w:rPr>
        <w:pict>
          <v:rect id="AutoShape 19" o:spid="_x0000_s1041" alt="Описание: https://lh3.googleusercontent.com/lzA9xsZK0aviskVzeJzQYZjpg-OejqWLlHOSxYNyL4IzzSf7zl-zd5sVP29IVmkTYonraED74kYfues-le5LVCXaqMhvxRqAObmUXr2hmFZKm6pVDGeeaZHzEKLJPenrr0Y" style="width:12.75pt;height:1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0/QSAMAAGYGAAAOAAAAZHJzL2Uyb0RvYy54bWysVdty2zYQfe9M/wGDd5qXUBdyTGcUUUwc&#10;K7FbJ2rkN4gELzEI0AAlysz037sAJUVOpjOdtnzgAFjw7J7ds8vL1/uaoR2VqhI8wu6FgxHlqcgq&#10;XkT486fEmmKkWsIzwgSnEX6mCr+++vWXy64JqSdKwTIqEYBwFXZNhMu2bULbVmlJa6IuREM5GHMh&#10;a9LCVhZ2JkkH6DWzPccZ252QWSNFSpWC03gw4iuDn+c0bW/zXNEWsQhDbK15S/Pe6Ld9dUnCQpKm&#10;rNJDGORfRFGTioPTE1RMWoK2svoJqq5SKZTI24tU1LbI8yqlhgOwcZ0f2NyXpKGGCyRHNac0qf8P&#10;Nv24u5OoyiI8woiTGko027bCeEZugFFGVQr50nVRUBhWvroohCgY3SoqU8FbygcurJ8Fe/Vw45Bd&#10;pR5XPX3f/7Z++NoU1i39+vTHkr27vd+vPz4v/eu+v88nPbP6bKRWd15wvaofP60Fl2QRT/zHdb6l&#10;ymJ0tFzNv5CnD+Vu//vT7HZTf/4ivbJOHm7qcbOK31JKHt71i5vl+zvKpXTWupodhAmk7ps7qeuh&#10;mqVIHxXiYl4SXtCZakAToFRgezySUnQlJRmk1dUQ9gsMvVGAhjbdB5FBfgjkx9R6n8ta+4Aqor2R&#10;1PNJUnTfohQO3bEbeJDaFEzu1AkmI+OBhMePG6nat1TUSC8iLCE6A052S9XqYEh4vKJ9cZFUjBnV&#10;Mv7iAC4OJ+AaPtU2HYQR4bfACRbTxdS3fG+8sHwnjq1ZMvetceJORvGreD6P3T+1X9cPyyrLKNdu&#10;jg3h+v9McIfWHKR8agklWJVpOB2SksVmziTaEWjIxDyHhJxds1+GYZIAXH6g5Hq+88YLrGQ8nVh+&#10;4o+sYOJMLccN3gRjxw/8OHlJaVlx+t8poS7CwQhqauj8LTfHPD9zI2FdtTDyWFVHeHq6REKtwAXP&#10;TGlbUrFhfZYKHf73VEC5j4U2etUSHdS/EdkzyFUKkBOMPBjOsCiF7DHqYNBFWD1tiaQYsWsOkg9c&#10;39eT0Wz80cSDjTy3bM4thKcAFeEWo2E5b4dpum1kVZTgyTWJ4UKPkbwyEtYtNER1aC4YZobJYfDq&#10;aXm+N7e+/x6u/gIAAP//AwBQSwMEFAAGAAgAAAAhACxpP3DbAAAAAwEAAA8AAABkcnMvZG93bnJl&#10;di54bWxMj0FrwkAQhe8F/8MyQi+lbhRSJGYjRZBKKUhj63nNjklodjZm1yT99532Yi/zGN7w3jfp&#10;erSN6LHztSMF81kEAqlwpqZSwcdh+7gE4YMmoxtHqOAbPayzyV2qE+MGesc+D6XgEPKJVlCF0CZS&#10;+qJCq/3MtUjsnV1ndeC1K6Xp9MDhtpGLKHqSVtfEDZVucVNh8ZVfrYKh2PfHw9uL3D8cd44uu8sm&#10;/3xV6n46Pq9ABBzD7Rh+8RkdMmY6uSsZLxoF/Ej4m+wt4hjEiXUZg8xS+Z89+wEAAP//AwBQSwEC&#10;LQAUAAYACAAAACEAtoM4kv4AAADhAQAAEwAAAAAAAAAAAAAAAAAAAAAAW0NvbnRlbnRfVHlwZXNd&#10;LnhtbFBLAQItABQABgAIAAAAIQA4/SH/1gAAAJQBAAALAAAAAAAAAAAAAAAAAC8BAABfcmVscy8u&#10;cmVsc1BLAQItABQABgAIAAAAIQDs/0/QSAMAAGYGAAAOAAAAAAAAAAAAAAAAAC4CAABkcnMvZTJv&#10;RG9jLnhtbFBLAQItABQABgAIAAAAIQAsaT9w2wAAAAMBAAAPAAAAAAAAAAAAAAAAAKIFAABkcnMv&#10;ZG93bnJldi54bWxQSwUGAAAAAAQABADzAAAAqgYAAAAA&#10;" filled="f" stroked="f">
            <o:lock v:ext="edit" aspectratio="t"/>
            <w10:anchorlock/>
          </v:rect>
        </w:pict>
      </w:r>
      <w:r w:rsidRPr="00A22A5B">
        <w:rPr>
          <w:color w:val="000000"/>
        </w:rPr>
        <w:t>вычислять в простейших случаях площади с использованием первообразной.</w:t>
      </w:r>
      <w:r w:rsidRPr="00A22A5B">
        <w:rPr>
          <w:noProof/>
          <w:color w:val="000000"/>
        </w:rPr>
        <w:t xml:space="preserve"> </w:t>
      </w:r>
    </w:p>
    <w:p w:rsidR="00A22A5B" w:rsidRPr="00A22A5B" w:rsidRDefault="00A22A5B" w:rsidP="00A22A5B">
      <w:pPr>
        <w:numPr>
          <w:ilvl w:val="0"/>
          <w:numId w:val="29"/>
        </w:numPr>
        <w:spacing w:after="200" w:line="276" w:lineRule="auto"/>
        <w:contextualSpacing/>
        <w:rPr>
          <w:color w:val="000000"/>
        </w:rPr>
      </w:pPr>
      <w:r w:rsidRPr="00A22A5B">
        <w:rPr>
          <w:color w:val="000000"/>
        </w:rPr>
        <w:t xml:space="preserve">решать рациональные, показательные и логарифмические уравнения и неравенства, простейшие иррациональные и тригонометрические уравнения и их системы; </w:t>
      </w:r>
    </w:p>
    <w:p w:rsidR="00A22A5B" w:rsidRPr="00A22A5B" w:rsidRDefault="00A22A5B" w:rsidP="00A22A5B">
      <w:pPr>
        <w:numPr>
          <w:ilvl w:val="0"/>
          <w:numId w:val="29"/>
        </w:numPr>
        <w:spacing w:after="200" w:line="276" w:lineRule="auto"/>
        <w:contextualSpacing/>
        <w:rPr>
          <w:color w:val="000000"/>
        </w:rPr>
      </w:pPr>
      <w:r w:rsidRPr="00A22A5B">
        <w:rPr>
          <w:color w:val="000000"/>
        </w:rPr>
        <w:t>составлять уравнения и неравенства по условию задачи;</w:t>
      </w:r>
    </w:p>
    <w:p w:rsidR="00A22A5B" w:rsidRPr="00A22A5B" w:rsidRDefault="00A22A5B" w:rsidP="00A22A5B">
      <w:pPr>
        <w:numPr>
          <w:ilvl w:val="0"/>
          <w:numId w:val="29"/>
        </w:numPr>
        <w:spacing w:after="200" w:line="276" w:lineRule="auto"/>
        <w:ind w:right="380"/>
        <w:contextualSpacing/>
        <w:rPr>
          <w:color w:val="000000"/>
        </w:rPr>
      </w:pPr>
      <w:r w:rsidRPr="00A22A5B">
        <w:rPr>
          <w:color w:val="000000"/>
        </w:rPr>
        <w:t xml:space="preserve">использовать графический метод для приближенного решения уравнений и неравенств; </w:t>
      </w:r>
    </w:p>
    <w:p w:rsidR="00A22A5B" w:rsidRPr="00A22A5B" w:rsidRDefault="00A22A5B" w:rsidP="00A22A5B">
      <w:pPr>
        <w:numPr>
          <w:ilvl w:val="0"/>
          <w:numId w:val="29"/>
        </w:numPr>
        <w:spacing w:after="200" w:line="276" w:lineRule="auto"/>
        <w:ind w:right="380"/>
        <w:contextualSpacing/>
        <w:rPr>
          <w:color w:val="000000"/>
        </w:rPr>
      </w:pPr>
      <w:r w:rsidRPr="00A22A5B">
        <w:rPr>
          <w:color w:val="000000"/>
        </w:rPr>
        <w:t>изображать на координатной плоскости множества решений простейших уравнений и их систем.</w:t>
      </w:r>
    </w:p>
    <w:p w:rsidR="00A22A5B" w:rsidRPr="00A22A5B" w:rsidRDefault="00A22A5B" w:rsidP="00A22A5B">
      <w:pPr>
        <w:ind w:left="720"/>
        <w:contextualSpacing/>
        <w:jc w:val="both"/>
        <w:rPr>
          <w:color w:val="000000"/>
        </w:rPr>
      </w:pPr>
    </w:p>
    <w:p w:rsidR="00A22A5B" w:rsidRPr="00A22A5B" w:rsidRDefault="00A22A5B" w:rsidP="00A22A5B">
      <w:pPr>
        <w:ind w:left="720"/>
        <w:contextualSpacing/>
        <w:rPr>
          <w:color w:val="000000"/>
        </w:rPr>
      </w:pPr>
      <w:r w:rsidRPr="00A22A5B">
        <w:rPr>
          <w:b/>
          <w:bCs/>
          <w:color w:val="000000"/>
        </w:rPr>
        <w:t>Учащиеся должны использовать приобретенные знания и умения в практической деятельности и повседневной жизни:</w:t>
      </w:r>
      <w:r w:rsidRPr="00A22A5B">
        <w:rPr>
          <w:color w:val="000000"/>
        </w:rPr>
        <w:t xml:space="preserve"> </w:t>
      </w:r>
    </w:p>
    <w:p w:rsidR="00A22A5B" w:rsidRPr="00A22A5B" w:rsidRDefault="00A22A5B" w:rsidP="00A22A5B">
      <w:pPr>
        <w:numPr>
          <w:ilvl w:val="0"/>
          <w:numId w:val="28"/>
        </w:numPr>
        <w:spacing w:after="200" w:line="276" w:lineRule="auto"/>
        <w:contextualSpacing/>
        <w:rPr>
          <w:color w:val="000000"/>
        </w:rPr>
      </w:pPr>
      <w:r w:rsidRPr="00A22A5B">
        <w:rPr>
          <w:color w:val="000000"/>
        </w:rPr>
        <w:t>для расчетов по формулам, включая формулы, содержащие степени, радикалы, логарифмы и тригонометрические функции, обращаясь при необходимости к справочным материалам.</w:t>
      </w:r>
    </w:p>
    <w:p w:rsidR="00A22A5B" w:rsidRPr="00A22A5B" w:rsidRDefault="00A22A5B" w:rsidP="00A22A5B">
      <w:pPr>
        <w:numPr>
          <w:ilvl w:val="0"/>
          <w:numId w:val="28"/>
        </w:numPr>
        <w:spacing w:after="200" w:line="276" w:lineRule="auto"/>
        <w:contextualSpacing/>
        <w:rPr>
          <w:color w:val="000000"/>
        </w:rPr>
      </w:pPr>
      <w:r w:rsidRPr="00A22A5B">
        <w:rPr>
          <w:rFonts w:ascii="Calibri" w:eastAsia="Calibri" w:hAnsi="Calibri"/>
          <w:noProof/>
          <w:lang w:eastAsia="en-US"/>
        </w:rPr>
      </w:r>
      <w:r w:rsidRPr="00A22A5B">
        <w:rPr>
          <w:rFonts w:ascii="Calibri" w:eastAsia="Calibri" w:hAnsi="Calibri"/>
          <w:lang w:eastAsia="en-US"/>
        </w:rPr>
        <w:pict>
          <v:rect id="AutoShape 16" o:spid="_x0000_s1042" alt="Описание: https://lh6.googleusercontent.com/dRwYJmkcHigFhSrsRhs4SIgvrCgQ7cU9qUgLz_ftDgS9C7dil33B0BR32eySo_7fvjW409gR3MIq5XXyVar1_78kPqg129M3WNajmH8jqB9NanOxhLVAy_pK-eCBPYk3qQU" style="width:13.5pt;height:1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reSwMAAGYGAAAOAAAAZHJzL2Uyb0RvYy54bWysVV1zmzoQfb8z/Q8avRPAxh94QjqxCbdp&#10;nTSNb/rxlJFBgBKQsCQbu53+965E7Djpy517ywMjacXunj1nl9O327pCGyoVEzzC/omHEeWpyBgv&#10;Inz3T+KMMVKa8IxUgtMI76jCb8/e/HXaNhPaE6WoMioROOFq0jYRLrVuJq6r0pLWRJ2IhnIw5kLW&#10;RMNWFm4mSQve68rted7QbYXMGilSqhScxp0Rn1n/eU5T/THPFdWoijDkpu1b2vfSvN2zUzIpJGlK&#10;lj6lQf5DFjVhHIIeXMVEE7SW7DdXNUulUCLXJ6moXZHnLKUWA6DxvVdoFiVpqMUCxVHNoUzqz7lN&#10;rzc3ErEswkAUJzVQdL7WwkZG/hCjjKoU6mV4UUBMVQ5PCiGKiq4VlangmvIOS3bbfntfP6bvWJGU&#10;C6luSxUsLouNnBWfRulduLor5t/vcx0Xi3A2yljV70+96W2/R3cLcT/KNw9fAi8sbvtXl6vB16+7&#10;z0T696Px482q8HvhVf/LNXmo340fVtPwmvCP23L++Xx333xw6Gx68+2xv/p0Z9hsIU0AtWhupOFD&#10;NXORPirExawkvKDnqgFNgFIB7f5IStGWlGRQVt+4cF/4MBsF3tCyvRIZ1IdAfSzX21zWJgawiLZW&#10;UruDpOhWoxQO/ZEfDEB4KZj8QS/wrORcMtl/3Eil/6aiRmYRYQnZWedkM1faJEMm+ysmFhcJqyqr&#10;2oq/OICL3QmEhk+NzSRhRfgj9MKL8cU4cILe8MIJvDh2zpNZ4AwTfzSI+/FsFvs/TVw/mJQsyyg3&#10;YfYN4Qf/TnBPrdlJ+dASSlQsM+5MSkoWy1kl0YZAQyb2sSUHy/M192UatgiA5RUkH6o57YVOMhyP&#10;nCAJBk448saO54fTcOgFYRAnLyHNGaf/HxJqIxwOegPL0lHSr7B59vkdG5nUTMPIq1gNPXe4RCZG&#10;gRc8s9RqwqpufVQKk/5zKYDuPdFWr0ainfqXItuBXKUAOYHyYDjDohTyO0YtDLoIq9WaSIpRdclB&#10;8qEfBGYy2k0wGPVgI48ty2ML4Sm4irDGqFvOdDdN141kRQmRfFsYLswYyZmVsGmhLqun5oJhZpE8&#10;DV4zLY/39tbz7+HsFwAAAP//AwBQSwMEFAAGAAgAAAAhAENTJZHaAAAAAwEAAA8AAABkcnMvZG93&#10;bnJldi54bWxMj0FLw0AQhe+C/2EZwYvYjUVU0myKFMQiQjG1PU+zYxLMzqbZbRL/vaMXvczweMOb&#10;72XLybVqoD40ng3czBJQxKW3DVcG3rdP1w+gQkS22HomA18UYJmfn2WYWj/yGw1FrJSEcEjRQB1j&#10;l2odypochpnviMX78L3DKLKvtO1xlHDX6nmS3GmHDcuHGjta1VR+FidnYCw3w377+qw3V/u15+P6&#10;uCp2L8ZcXkyPC1CRpvh3DD/4gg65MB38iW1QrQEpEn+nePN7UQfZtwnoPNP/2fNvAAAA//8DAFBL&#10;AQItABQABgAIAAAAIQC2gziS/gAAAOEBAAATAAAAAAAAAAAAAAAAAAAAAABbQ29udGVudF9UeXBl&#10;c10ueG1sUEsBAi0AFAAGAAgAAAAhADj9If/WAAAAlAEAAAsAAAAAAAAAAAAAAAAALwEAAF9yZWxz&#10;Ly5yZWxzUEsBAi0AFAAGAAgAAAAhAJcVWt5LAwAAZgYAAA4AAAAAAAAAAAAAAAAALgIAAGRycy9l&#10;Mm9Eb2MueG1sUEsBAi0AFAAGAAgAAAAhAENTJZHaAAAAAwEAAA8AAAAAAAAAAAAAAAAApQUAAGRy&#10;cy9kb3ducmV2LnhtbFBLBQYAAAAABAAEAPMAAACsBgAAAAA=&#10;" filled="f" stroked="f">
            <o:lock v:ext="edit" aspectratio="t"/>
            <w10:anchorlock/>
          </v:rect>
        </w:pict>
      </w:r>
      <w:r w:rsidRPr="00A22A5B">
        <w:rPr>
          <w:color w:val="000000"/>
        </w:rPr>
        <w:t> для описания с помощью функций различных зависимостей, представления их графически;</w:t>
      </w:r>
    </w:p>
    <w:p w:rsidR="00A22A5B" w:rsidRPr="00A22A5B" w:rsidRDefault="00A22A5B" w:rsidP="00A22A5B">
      <w:pPr>
        <w:numPr>
          <w:ilvl w:val="0"/>
          <w:numId w:val="28"/>
        </w:numPr>
        <w:spacing w:after="200" w:line="276" w:lineRule="auto"/>
        <w:contextualSpacing/>
        <w:rPr>
          <w:color w:val="000000"/>
        </w:rPr>
      </w:pPr>
      <w:r w:rsidRPr="00A22A5B">
        <w:rPr>
          <w:color w:val="000000"/>
        </w:rPr>
        <w:t>для интерпретации графиков.</w:t>
      </w:r>
    </w:p>
    <w:p w:rsidR="00A22A5B" w:rsidRPr="00A22A5B" w:rsidRDefault="00A22A5B" w:rsidP="00A22A5B">
      <w:pPr>
        <w:numPr>
          <w:ilvl w:val="0"/>
          <w:numId w:val="28"/>
        </w:numPr>
        <w:spacing w:after="200" w:line="276" w:lineRule="auto"/>
        <w:contextualSpacing/>
        <w:rPr>
          <w:color w:val="000000"/>
        </w:rPr>
      </w:pPr>
      <w:r w:rsidRPr="00A22A5B">
        <w:rPr>
          <w:color w:val="000000"/>
        </w:rPr>
        <w:t>для решения прикладных задач, в том числе социально-экономических и физических, на вычисление наибольших и наименьших значений, на нахождение скорости и ускорения.</w:t>
      </w:r>
    </w:p>
    <w:p w:rsidR="00A22A5B" w:rsidRPr="00BF7F0F" w:rsidRDefault="00A22A5B" w:rsidP="00A468C2">
      <w:pPr>
        <w:numPr>
          <w:ilvl w:val="0"/>
          <w:numId w:val="28"/>
        </w:numPr>
        <w:spacing w:after="200" w:line="276" w:lineRule="auto"/>
        <w:ind w:left="360" w:right="820" w:firstLine="900"/>
        <w:contextualSpacing/>
        <w:jc w:val="center"/>
      </w:pPr>
      <w:r w:rsidRPr="00A22A5B">
        <w:rPr>
          <w:rFonts w:ascii="Calibri" w:eastAsia="Calibri" w:hAnsi="Calibri"/>
          <w:noProof/>
          <w:lang w:eastAsia="en-US"/>
        </w:rPr>
      </w:r>
      <w:r w:rsidRPr="00A22A5B">
        <w:rPr>
          <w:rFonts w:ascii="Calibri" w:eastAsia="Calibri" w:hAnsi="Calibri"/>
          <w:lang w:eastAsia="en-US"/>
        </w:rPr>
        <w:pict>
          <v:rect id="AutoShape 23" o:spid="_x0000_s1043" alt="Описание: https://lh6.googleusercontent.com/dRwYJmkcHigFhSrsRhs4SIgvrCgQ7cU9qUgLz_ftDgS9C7dil33B0BR32eySo_7fvjW409gR3MIq5XXyVar1_78kPqg129M3WNajmH8jqB9NanOxhLVAy_pK-eCBPYk3qQU" style="width:13.5pt;height:1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hhSQMAAGYGAAAOAAAAZHJzL2Uyb0RvYy54bWysVdtu2zgQfV+g/0DwXdHF8kVGlCKW421a&#10;J03jTS9PAS1REhOJlEnaslv03zukYsdJXxa71YNAcqiZOXPOjE7fbusKbahUTPAY+yceRpSnImO8&#10;iPHdPzNnhJHShGekEpzGeEcVfnv25q/TthnTQJSiyqhE4ISrcdvEuNS6GbuuSktaE3UiGsrBmAtZ&#10;Ew1bWbiZJC14rys38LyB2wqZNVKkVCk4nXZGfGb95zlN9cc8V1SjKsaQm7Zvad9L83bPTsm4kKQp&#10;WfqUBvkPWdSEcQh6cDUlmqC1ZL+5qlkqhRK5PklF7Yo8Zym1GACN771CsyhJQy0WKI5qDmVSf85t&#10;er25kYhlwB1GnNRA0flaCxsZBT2MMqpSqJfhRQExVTk4KYQoKrpWVKaCa8o7LNlt++19/Zi+Y8Ws&#10;XEh1W6pwcVlsZFJ8GqZ30equmH+/z/W0WETJMGNVrzfxJre9gO4W4n6Ybx6+hF5U3PauLlf9r193&#10;n4n074ejx5tV4QfRVe/LNXmo340eVpPomvCP23L++Xx333xwaDK5+fbYW326M2y2kCaAWjQ30vCh&#10;mrlIHxXiIikJL+i5akATHdr9kZSiLSnJoKy+ceG+8GE2CryhZXslMqgPgfpYrre5rE0MYBFtraR2&#10;B0nRrUYpHPpDP+yD8FIw+f0g9KzkXDLef9xIpf+mokZmEWMJ2VnnZDNX2iRDxvsrJhYXM1ZVVrUV&#10;f3EAF7sTCA2fGptJworwR+RFF6OLUeiEweDCCb3p1DmfJaEzmPnD/rQ3TZKp/9PE9cNxybKMchNm&#10;3xB++O8E99SanZQPLaFExTLjzqSkZLFMKok2BBpyZh9bcrA8X3NfpmGLAFheQfKhmpMgcmaD0dAJ&#10;Z2HfiYbeyPH8aBINvDAKp7OXkOaM0/8PCbUxjvpB37J0lPQrbJ59fsdGxjXTMPIqVsd4dLhExkaB&#10;Fzyz1GrCqm59VAqT/nMpgO490VavRqKd+pci24FcpQA5gfJgOMOiFPI7Ri0Muhir1ZpIilF1yUHy&#10;kR+GZjLaTdgfBrCRx5blsYXwFFzFWGPULRPdTdN1I1lRQiTfFoYLM0ZyZiVsWqjL6qm5YJhZJE+D&#10;10zL47299fx7OPsFAAD//wMAUEsDBBQABgAIAAAAIQBDUyWR2gAAAAMBAAAPAAAAZHJzL2Rvd25y&#10;ZXYueG1sTI9BS8NAEIXvgv9hGcGL2I1FVNJsihTEIkIxtT1Ps2MSzM6m2W0S/72jF73M8HjDm+9l&#10;y8m1aqA+NJ4N3MwSUMSltw1XBt63T9cPoEJEtth6JgNfFGCZn59lmFo/8hsNRayUhHBI0UAdY5dq&#10;HcqaHIaZ74jF+/C9wyiyr7TtcZRw1+p5ktxphw3Lhxo7WtVUfhYnZ2AsN8N++/qsN1f7tefj+rgq&#10;di/GXF5MjwtQkab4dww/+IIOuTAd/IltUK0BKRJ/p3jze1EH2bcJ6DzT/9nzbwAAAP//AwBQSwEC&#10;LQAUAAYACAAAACEAtoM4kv4AAADhAQAAEwAAAAAAAAAAAAAAAAAAAAAAW0NvbnRlbnRfVHlwZXNd&#10;LnhtbFBLAQItABQABgAIAAAAIQA4/SH/1gAAAJQBAAALAAAAAAAAAAAAAAAAAC8BAABfcmVscy8u&#10;cmVsc1BLAQItABQABgAIAAAAIQCc5khhSQMAAGYGAAAOAAAAAAAAAAAAAAAAAC4CAABkcnMvZTJv&#10;RG9jLnhtbFBLAQItABQABgAIAAAAIQBDUyWR2gAAAAMBAAAPAAAAAAAAAAAAAAAAAKMFAABkcnMv&#10;ZG93bnJldi54bWxQSwUGAAAAAAQABADzAAAAqgYAAAAA&#10;" filled="f" stroked="f">
            <o:lock v:ext="edit" aspectratio="t"/>
            <w10:anchorlock/>
          </v:rect>
        </w:pict>
      </w:r>
      <w:r w:rsidRPr="00A468C2">
        <w:rPr>
          <w:color w:val="000000"/>
        </w:rPr>
        <w:t> для построения и исследования простейших  математических моделей.</w:t>
      </w:r>
    </w:p>
    <w:sectPr w:rsidR="00A22A5B" w:rsidRPr="00BF7F0F" w:rsidSect="00A468C2">
      <w:pgSz w:w="11906" w:h="16838"/>
      <w:pgMar w:top="1134" w:right="28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331"/>
    <w:multiLevelType w:val="hybridMultilevel"/>
    <w:tmpl w:val="D13CA2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3D0F43"/>
    <w:multiLevelType w:val="multilevel"/>
    <w:tmpl w:val="514E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4249F5"/>
    <w:multiLevelType w:val="hybridMultilevel"/>
    <w:tmpl w:val="461CF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D4E64"/>
    <w:multiLevelType w:val="multilevel"/>
    <w:tmpl w:val="10784CE4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18241D4"/>
    <w:multiLevelType w:val="multilevel"/>
    <w:tmpl w:val="62ACCC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F0366"/>
    <w:multiLevelType w:val="multilevel"/>
    <w:tmpl w:val="203A9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62B4D"/>
    <w:multiLevelType w:val="multilevel"/>
    <w:tmpl w:val="A5DEE422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30634"/>
    <w:multiLevelType w:val="hybridMultilevel"/>
    <w:tmpl w:val="A0D0B9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FC65B0"/>
    <w:multiLevelType w:val="multilevel"/>
    <w:tmpl w:val="A7BEC666"/>
    <w:lvl w:ilvl="0">
      <w:start w:val="65535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FBB4A5B"/>
    <w:multiLevelType w:val="multilevel"/>
    <w:tmpl w:val="A7BEC666"/>
    <w:lvl w:ilvl="0">
      <w:start w:val="65535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2AB0449"/>
    <w:multiLevelType w:val="multilevel"/>
    <w:tmpl w:val="1C3C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7A3F60"/>
    <w:multiLevelType w:val="hybridMultilevel"/>
    <w:tmpl w:val="FB5CBF66"/>
    <w:lvl w:ilvl="0" w:tplc="AEEE61E6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7DD4517"/>
    <w:multiLevelType w:val="hybridMultilevel"/>
    <w:tmpl w:val="8190F5D6"/>
    <w:lvl w:ilvl="0" w:tplc="AEEE61E6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8C47115"/>
    <w:multiLevelType w:val="multilevel"/>
    <w:tmpl w:val="E7121E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2E758B"/>
    <w:multiLevelType w:val="multilevel"/>
    <w:tmpl w:val="2DCE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D64026"/>
    <w:multiLevelType w:val="multilevel"/>
    <w:tmpl w:val="A7BEC666"/>
    <w:lvl w:ilvl="0">
      <w:start w:val="65535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6921B2D"/>
    <w:multiLevelType w:val="multilevel"/>
    <w:tmpl w:val="64EC4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 w:val="0"/>
      </w:rPr>
    </w:lvl>
  </w:abstractNum>
  <w:abstractNum w:abstractNumId="17">
    <w:nsid w:val="49B26EDB"/>
    <w:multiLevelType w:val="hybridMultilevel"/>
    <w:tmpl w:val="503C89D2"/>
    <w:lvl w:ilvl="0" w:tplc="AEEE61E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C29F4"/>
    <w:multiLevelType w:val="multilevel"/>
    <w:tmpl w:val="4304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A33801"/>
    <w:multiLevelType w:val="multilevel"/>
    <w:tmpl w:val="992EF7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9D4D3B"/>
    <w:multiLevelType w:val="hybridMultilevel"/>
    <w:tmpl w:val="1DF24A70"/>
    <w:lvl w:ilvl="0" w:tplc="CD28159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3C0F42"/>
    <w:multiLevelType w:val="multilevel"/>
    <w:tmpl w:val="10784CE4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9182392"/>
    <w:multiLevelType w:val="multilevel"/>
    <w:tmpl w:val="9628F4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064B4E"/>
    <w:multiLevelType w:val="multilevel"/>
    <w:tmpl w:val="544AED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04A87"/>
    <w:multiLevelType w:val="multilevel"/>
    <w:tmpl w:val="E2DE1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E72ED"/>
    <w:multiLevelType w:val="hybridMultilevel"/>
    <w:tmpl w:val="CD48F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334854"/>
    <w:multiLevelType w:val="multilevel"/>
    <w:tmpl w:val="E916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B934A1"/>
    <w:multiLevelType w:val="multilevel"/>
    <w:tmpl w:val="A7BEC666"/>
    <w:lvl w:ilvl="0">
      <w:start w:val="65535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7C812C4F"/>
    <w:multiLevelType w:val="multilevel"/>
    <w:tmpl w:val="30DA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12"/>
  </w:num>
  <w:num w:numId="6">
    <w:abstractNumId w:val="21"/>
  </w:num>
  <w:num w:numId="7">
    <w:abstractNumId w:val="3"/>
  </w:num>
  <w:num w:numId="8">
    <w:abstractNumId w:val="17"/>
  </w:num>
  <w:num w:numId="9">
    <w:abstractNumId w:val="27"/>
  </w:num>
  <w:num w:numId="10">
    <w:abstractNumId w:val="15"/>
  </w:num>
  <w:num w:numId="11">
    <w:abstractNumId w:val="8"/>
  </w:num>
  <w:num w:numId="12">
    <w:abstractNumId w:val="9"/>
  </w:num>
  <w:num w:numId="13">
    <w:abstractNumId w:val="0"/>
  </w:num>
  <w:num w:numId="14">
    <w:abstractNumId w:val="7"/>
  </w:num>
  <w:num w:numId="15">
    <w:abstractNumId w:val="14"/>
  </w:num>
  <w:num w:numId="16">
    <w:abstractNumId w:val="28"/>
  </w:num>
  <w:num w:numId="17">
    <w:abstractNumId w:val="26"/>
  </w:num>
  <w:num w:numId="18">
    <w:abstractNumId w:val="10"/>
  </w:num>
  <w:num w:numId="19">
    <w:abstractNumId w:val="18"/>
  </w:num>
  <w:num w:numId="20">
    <w:abstractNumId w:val="1"/>
  </w:num>
  <w:num w:numId="21">
    <w:abstractNumId w:val="5"/>
  </w:num>
  <w:num w:numId="22">
    <w:abstractNumId w:val="24"/>
  </w:num>
  <w:num w:numId="23">
    <w:abstractNumId w:val="4"/>
  </w:num>
  <w:num w:numId="24">
    <w:abstractNumId w:val="13"/>
  </w:num>
  <w:num w:numId="25">
    <w:abstractNumId w:val="22"/>
  </w:num>
  <w:num w:numId="26">
    <w:abstractNumId w:val="23"/>
  </w:num>
  <w:num w:numId="27">
    <w:abstractNumId w:val="19"/>
  </w:num>
  <w:num w:numId="28">
    <w:abstractNumId w:val="2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3192"/>
    <w:rsid w:val="00003A23"/>
    <w:rsid w:val="00070B40"/>
    <w:rsid w:val="000753DC"/>
    <w:rsid w:val="00166937"/>
    <w:rsid w:val="001F4692"/>
    <w:rsid w:val="00285809"/>
    <w:rsid w:val="00294309"/>
    <w:rsid w:val="002B3EB7"/>
    <w:rsid w:val="00340D1F"/>
    <w:rsid w:val="00350F75"/>
    <w:rsid w:val="003725F7"/>
    <w:rsid w:val="003A000D"/>
    <w:rsid w:val="003E3A42"/>
    <w:rsid w:val="003E6C5D"/>
    <w:rsid w:val="004F1D10"/>
    <w:rsid w:val="00574D73"/>
    <w:rsid w:val="005D3A39"/>
    <w:rsid w:val="005E0933"/>
    <w:rsid w:val="0064744F"/>
    <w:rsid w:val="007151E5"/>
    <w:rsid w:val="00783192"/>
    <w:rsid w:val="00787E85"/>
    <w:rsid w:val="007A3DCB"/>
    <w:rsid w:val="007B50AC"/>
    <w:rsid w:val="007E2639"/>
    <w:rsid w:val="008553A1"/>
    <w:rsid w:val="00864262"/>
    <w:rsid w:val="008D0F3F"/>
    <w:rsid w:val="008E0CE3"/>
    <w:rsid w:val="00973BC0"/>
    <w:rsid w:val="00A22A5B"/>
    <w:rsid w:val="00A468C2"/>
    <w:rsid w:val="00AD5DC5"/>
    <w:rsid w:val="00B64B9E"/>
    <w:rsid w:val="00BF7F0F"/>
    <w:rsid w:val="00C336F2"/>
    <w:rsid w:val="00CA2B0D"/>
    <w:rsid w:val="00D2540F"/>
    <w:rsid w:val="00E00D90"/>
    <w:rsid w:val="00E63429"/>
    <w:rsid w:val="00EE2CED"/>
    <w:rsid w:val="00F2229E"/>
    <w:rsid w:val="00F8230D"/>
    <w:rsid w:val="00F94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9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831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78319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3192"/>
    <w:pPr>
      <w:ind w:left="720"/>
      <w:contextualSpacing/>
    </w:pPr>
  </w:style>
  <w:style w:type="table" w:styleId="a6">
    <w:name w:val="Table Grid"/>
    <w:basedOn w:val="a1"/>
    <w:rsid w:val="0078319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66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Знак1"/>
    <w:basedOn w:val="a"/>
    <w:rsid w:val="00F941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50">
    <w:name w:val="Style50"/>
    <w:basedOn w:val="a"/>
    <w:uiPriority w:val="99"/>
    <w:rsid w:val="003E3A42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76">
    <w:name w:val="Font Style276"/>
    <w:uiPriority w:val="99"/>
    <w:rsid w:val="003E3A4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3">
    <w:name w:val="Font Style283"/>
    <w:uiPriority w:val="99"/>
    <w:rsid w:val="003E3A42"/>
    <w:rPr>
      <w:rFonts w:ascii="Times New Roman" w:hAnsi="Times New Roman" w:cs="Times New Roman"/>
      <w:sz w:val="22"/>
      <w:szCs w:val="22"/>
    </w:rPr>
  </w:style>
  <w:style w:type="paragraph" w:customStyle="1" w:styleId="Style51">
    <w:name w:val="Style51"/>
    <w:basedOn w:val="a"/>
    <w:uiPriority w:val="99"/>
    <w:rsid w:val="003E3A42"/>
    <w:pPr>
      <w:widowControl w:val="0"/>
      <w:autoSpaceDE w:val="0"/>
      <w:autoSpaceDN w:val="0"/>
      <w:adjustRightInd w:val="0"/>
      <w:spacing w:line="27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BEST</cp:lastModifiedBy>
  <cp:revision>2</cp:revision>
  <cp:lastPrinted>2015-11-24T13:56:00Z</cp:lastPrinted>
  <dcterms:created xsi:type="dcterms:W3CDTF">2017-11-01T19:52:00Z</dcterms:created>
  <dcterms:modified xsi:type="dcterms:W3CDTF">2017-11-01T19:52:00Z</dcterms:modified>
</cp:coreProperties>
</file>